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24A428" w14:textId="7ADA0EB8" w:rsidR="00063817" w:rsidRPr="00B216FC" w:rsidRDefault="0004052E" w:rsidP="00063817">
      <w:pPr>
        <w:spacing w:line="360" w:lineRule="auto"/>
        <w:rPr>
          <w:rFonts w:ascii="Arial" w:hAnsi="Arial" w:cs="Arial"/>
          <w:b/>
          <w:bCs/>
          <w:color w:val="000000" w:themeColor="text1"/>
          <w:sz w:val="40"/>
          <w:szCs w:val="40"/>
        </w:rPr>
      </w:pPr>
      <w:r w:rsidRPr="00B216FC">
        <w:rPr>
          <w:rFonts w:ascii="Arial" w:hAnsi="Arial" w:cs="Arial"/>
          <w:b/>
          <w:bCs/>
          <w:color w:val="000000" w:themeColor="text1"/>
          <w:sz w:val="40"/>
          <w:szCs w:val="40"/>
        </w:rPr>
        <w:t>Programmation</w:t>
      </w:r>
      <w:r w:rsidR="006276F6" w:rsidRPr="00B216FC">
        <w:rPr>
          <w:rFonts w:ascii="Arial" w:hAnsi="Arial" w:cs="Arial"/>
          <w:b/>
          <w:bCs/>
          <w:color w:val="000000" w:themeColor="text1"/>
          <w:sz w:val="40"/>
          <w:szCs w:val="40"/>
        </w:rPr>
        <w:t xml:space="preserve"> </w:t>
      </w:r>
      <w:r w:rsidR="00B068EA">
        <w:rPr>
          <w:rFonts w:ascii="Arial" w:hAnsi="Arial" w:cs="Arial"/>
          <w:b/>
          <w:bCs/>
          <w:color w:val="000000" w:themeColor="text1"/>
          <w:sz w:val="40"/>
          <w:szCs w:val="40"/>
        </w:rPr>
        <w:t>Ecoute Voir</w:t>
      </w:r>
      <w:r w:rsidR="001D160A" w:rsidRPr="00B216FC">
        <w:rPr>
          <w:rFonts w:ascii="Arial" w:hAnsi="Arial" w:cs="Arial"/>
          <w:b/>
          <w:bCs/>
          <w:color w:val="000000" w:themeColor="text1"/>
          <w:sz w:val="40"/>
          <w:szCs w:val="40"/>
        </w:rPr>
        <w:t xml:space="preserve"> </w:t>
      </w:r>
    </w:p>
    <w:p w14:paraId="660FB3D3" w14:textId="32569C69" w:rsidR="001A2090" w:rsidRDefault="004B3E96">
      <w:pPr>
        <w:pStyle w:val="TM1"/>
        <w:tabs>
          <w:tab w:val="right" w:leader="dot" w:pos="9056"/>
        </w:tabs>
        <w:rPr>
          <w:rFonts w:eastAsiaTheme="minorEastAsia" w:cstheme="minorBidi"/>
          <w:b w:val="0"/>
          <w:bCs w:val="0"/>
          <w:caps w:val="0"/>
          <w:noProof/>
          <w:kern w:val="2"/>
          <w:sz w:val="24"/>
          <w:szCs w:val="24"/>
          <w14:ligatures w14:val="standardContextual"/>
        </w:rPr>
      </w:pPr>
      <w:r w:rsidRPr="005E1472">
        <w:rPr>
          <w:rFonts w:ascii="Arial" w:hAnsi="Arial" w:cs="Arial"/>
          <w:b w:val="0"/>
          <w:bCs w:val="0"/>
          <w:color w:val="000000" w:themeColor="text1"/>
          <w:sz w:val="22"/>
          <w:szCs w:val="22"/>
        </w:rPr>
        <w:fldChar w:fldCharType="begin"/>
      </w:r>
      <w:r w:rsidRPr="005E1472">
        <w:rPr>
          <w:rFonts w:ascii="Arial" w:hAnsi="Arial" w:cs="Arial"/>
          <w:b w:val="0"/>
          <w:bCs w:val="0"/>
          <w:color w:val="000000" w:themeColor="text1"/>
          <w:sz w:val="22"/>
          <w:szCs w:val="22"/>
        </w:rPr>
        <w:instrText xml:space="preserve"> TOC \o "1-3" \h \z \u </w:instrText>
      </w:r>
      <w:r w:rsidRPr="005E1472">
        <w:rPr>
          <w:rFonts w:ascii="Arial" w:hAnsi="Arial" w:cs="Arial"/>
          <w:b w:val="0"/>
          <w:bCs w:val="0"/>
          <w:color w:val="000000" w:themeColor="text1"/>
          <w:sz w:val="22"/>
          <w:szCs w:val="22"/>
        </w:rPr>
        <w:fldChar w:fldCharType="separate"/>
      </w:r>
      <w:hyperlink w:anchor="_Toc236050931" w:history="1">
        <w:r w:rsidR="001A2090" w:rsidRPr="00495F21">
          <w:rPr>
            <w:rStyle w:val="Lienhypertexte"/>
            <w:rFonts w:ascii="Arial" w:hAnsi="Arial" w:cs="Arial"/>
            <w:noProof/>
          </w:rPr>
          <w:t>Informations pratiques</w:t>
        </w:r>
        <w:r w:rsidR="001A2090">
          <w:rPr>
            <w:noProof/>
            <w:webHidden/>
          </w:rPr>
          <w:tab/>
        </w:r>
        <w:r w:rsidR="001A2090">
          <w:rPr>
            <w:noProof/>
            <w:webHidden/>
          </w:rPr>
          <w:fldChar w:fldCharType="begin"/>
        </w:r>
        <w:r w:rsidR="001A2090">
          <w:rPr>
            <w:noProof/>
            <w:webHidden/>
          </w:rPr>
          <w:instrText xml:space="preserve"> PAGEREF _Toc236050931 \h </w:instrText>
        </w:r>
        <w:r w:rsidR="001A2090">
          <w:rPr>
            <w:noProof/>
            <w:webHidden/>
          </w:rPr>
        </w:r>
        <w:r w:rsidR="001A2090">
          <w:rPr>
            <w:noProof/>
            <w:webHidden/>
          </w:rPr>
          <w:fldChar w:fldCharType="separate"/>
        </w:r>
        <w:r w:rsidR="001A2090">
          <w:rPr>
            <w:noProof/>
            <w:webHidden/>
          </w:rPr>
          <w:t>1</w:t>
        </w:r>
        <w:r w:rsidR="001A2090">
          <w:rPr>
            <w:noProof/>
            <w:webHidden/>
          </w:rPr>
          <w:fldChar w:fldCharType="end"/>
        </w:r>
      </w:hyperlink>
    </w:p>
    <w:p w14:paraId="037292AD" w14:textId="0DF07172"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32" w:history="1">
        <w:r w:rsidRPr="00495F21">
          <w:rPr>
            <w:rStyle w:val="Lienhypertexte"/>
            <w:rFonts w:ascii="Arial" w:hAnsi="Arial" w:cs="Arial"/>
            <w:noProof/>
          </w:rPr>
          <w:t>Company</w:t>
        </w:r>
        <w:r>
          <w:rPr>
            <w:noProof/>
            <w:webHidden/>
          </w:rPr>
          <w:tab/>
        </w:r>
        <w:r>
          <w:rPr>
            <w:noProof/>
            <w:webHidden/>
          </w:rPr>
          <w:fldChar w:fldCharType="begin"/>
        </w:r>
        <w:r>
          <w:rPr>
            <w:noProof/>
            <w:webHidden/>
          </w:rPr>
          <w:instrText xml:space="preserve"> PAGEREF _Toc236050932 \h </w:instrText>
        </w:r>
        <w:r>
          <w:rPr>
            <w:noProof/>
            <w:webHidden/>
          </w:rPr>
        </w:r>
        <w:r>
          <w:rPr>
            <w:noProof/>
            <w:webHidden/>
          </w:rPr>
          <w:fldChar w:fldCharType="separate"/>
        </w:r>
        <w:r>
          <w:rPr>
            <w:noProof/>
            <w:webHidden/>
          </w:rPr>
          <w:t>2</w:t>
        </w:r>
        <w:r>
          <w:rPr>
            <w:noProof/>
            <w:webHidden/>
          </w:rPr>
          <w:fldChar w:fldCharType="end"/>
        </w:r>
      </w:hyperlink>
    </w:p>
    <w:p w14:paraId="5D71B556" w14:textId="26E046BE"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33" w:history="1">
        <w:r w:rsidRPr="00495F21">
          <w:rPr>
            <w:rStyle w:val="Lienhypertexte"/>
            <w:rFonts w:ascii="Arial" w:hAnsi="Arial" w:cs="Arial"/>
            <w:noProof/>
          </w:rPr>
          <w:t>* Dimanche 11 octobre 2026, 14h30, au Bâtiment des Forces motrices (BFM)</w:t>
        </w:r>
        <w:r>
          <w:rPr>
            <w:noProof/>
            <w:webHidden/>
          </w:rPr>
          <w:tab/>
        </w:r>
        <w:r>
          <w:rPr>
            <w:noProof/>
            <w:webHidden/>
          </w:rPr>
          <w:fldChar w:fldCharType="begin"/>
        </w:r>
        <w:r>
          <w:rPr>
            <w:noProof/>
            <w:webHidden/>
          </w:rPr>
          <w:instrText xml:space="preserve"> PAGEREF _Toc236050933 \h </w:instrText>
        </w:r>
        <w:r>
          <w:rPr>
            <w:noProof/>
            <w:webHidden/>
          </w:rPr>
        </w:r>
        <w:r>
          <w:rPr>
            <w:noProof/>
            <w:webHidden/>
          </w:rPr>
          <w:fldChar w:fldCharType="separate"/>
        </w:r>
        <w:r>
          <w:rPr>
            <w:noProof/>
            <w:webHidden/>
          </w:rPr>
          <w:t>2</w:t>
        </w:r>
        <w:r>
          <w:rPr>
            <w:noProof/>
            <w:webHidden/>
          </w:rPr>
          <w:fldChar w:fldCharType="end"/>
        </w:r>
      </w:hyperlink>
    </w:p>
    <w:p w14:paraId="6E4690D0" w14:textId="69DAACBD"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34" w:history="1">
        <w:r w:rsidRPr="00495F21">
          <w:rPr>
            <w:rStyle w:val="Lienhypertexte"/>
            <w:rFonts w:ascii="Arial" w:hAnsi="Arial" w:cs="Arial"/>
            <w:noProof/>
          </w:rPr>
          <w:t>Paix</w:t>
        </w:r>
        <w:r>
          <w:rPr>
            <w:noProof/>
            <w:webHidden/>
          </w:rPr>
          <w:tab/>
        </w:r>
        <w:r>
          <w:rPr>
            <w:noProof/>
            <w:webHidden/>
          </w:rPr>
          <w:fldChar w:fldCharType="begin"/>
        </w:r>
        <w:r>
          <w:rPr>
            <w:noProof/>
            <w:webHidden/>
          </w:rPr>
          <w:instrText xml:space="preserve"> PAGEREF _Toc236050934 \h </w:instrText>
        </w:r>
        <w:r>
          <w:rPr>
            <w:noProof/>
            <w:webHidden/>
          </w:rPr>
        </w:r>
        <w:r>
          <w:rPr>
            <w:noProof/>
            <w:webHidden/>
          </w:rPr>
          <w:fldChar w:fldCharType="separate"/>
        </w:r>
        <w:r>
          <w:rPr>
            <w:noProof/>
            <w:webHidden/>
          </w:rPr>
          <w:t>3</w:t>
        </w:r>
        <w:r>
          <w:rPr>
            <w:noProof/>
            <w:webHidden/>
          </w:rPr>
          <w:fldChar w:fldCharType="end"/>
        </w:r>
      </w:hyperlink>
    </w:p>
    <w:p w14:paraId="242E5CF9" w14:textId="7A07689D"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35" w:history="1">
        <w:r w:rsidRPr="00495F21">
          <w:rPr>
            <w:rStyle w:val="Lienhypertexte"/>
            <w:rFonts w:ascii="Arial" w:hAnsi="Arial" w:cs="Arial"/>
            <w:noProof/>
          </w:rPr>
          <w:t>* Vendredi 20 novembre 2026, 20h30, à l’Usine à Gaz, à Nyon</w:t>
        </w:r>
        <w:r>
          <w:rPr>
            <w:noProof/>
            <w:webHidden/>
          </w:rPr>
          <w:tab/>
        </w:r>
        <w:r>
          <w:rPr>
            <w:noProof/>
            <w:webHidden/>
          </w:rPr>
          <w:fldChar w:fldCharType="begin"/>
        </w:r>
        <w:r>
          <w:rPr>
            <w:noProof/>
            <w:webHidden/>
          </w:rPr>
          <w:instrText xml:space="preserve"> PAGEREF _Toc236050935 \h </w:instrText>
        </w:r>
        <w:r>
          <w:rPr>
            <w:noProof/>
            <w:webHidden/>
          </w:rPr>
        </w:r>
        <w:r>
          <w:rPr>
            <w:noProof/>
            <w:webHidden/>
          </w:rPr>
          <w:fldChar w:fldCharType="separate"/>
        </w:r>
        <w:r>
          <w:rPr>
            <w:noProof/>
            <w:webHidden/>
          </w:rPr>
          <w:t>3</w:t>
        </w:r>
        <w:r>
          <w:rPr>
            <w:noProof/>
            <w:webHidden/>
          </w:rPr>
          <w:fldChar w:fldCharType="end"/>
        </w:r>
      </w:hyperlink>
    </w:p>
    <w:p w14:paraId="21B17508" w14:textId="41B5F7A6"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36" w:history="1">
        <w:r w:rsidRPr="00495F21">
          <w:rPr>
            <w:rStyle w:val="Lienhypertexte"/>
            <w:rFonts w:ascii="Arial" w:hAnsi="Arial" w:cs="Arial"/>
            <w:noProof/>
          </w:rPr>
          <w:t>* Vendredi 27 novembre 2026, à 20h00, à la Saison culturelle CO2, à la Tour-de-Trême</w:t>
        </w:r>
        <w:r>
          <w:rPr>
            <w:noProof/>
            <w:webHidden/>
          </w:rPr>
          <w:tab/>
        </w:r>
        <w:r>
          <w:rPr>
            <w:noProof/>
            <w:webHidden/>
          </w:rPr>
          <w:fldChar w:fldCharType="begin"/>
        </w:r>
        <w:r>
          <w:rPr>
            <w:noProof/>
            <w:webHidden/>
          </w:rPr>
          <w:instrText xml:space="preserve"> PAGEREF _Toc236050936 \h </w:instrText>
        </w:r>
        <w:r>
          <w:rPr>
            <w:noProof/>
            <w:webHidden/>
          </w:rPr>
        </w:r>
        <w:r>
          <w:rPr>
            <w:noProof/>
            <w:webHidden/>
          </w:rPr>
          <w:fldChar w:fldCharType="separate"/>
        </w:r>
        <w:r>
          <w:rPr>
            <w:noProof/>
            <w:webHidden/>
          </w:rPr>
          <w:t>3</w:t>
        </w:r>
        <w:r>
          <w:rPr>
            <w:noProof/>
            <w:webHidden/>
          </w:rPr>
          <w:fldChar w:fldCharType="end"/>
        </w:r>
      </w:hyperlink>
    </w:p>
    <w:p w14:paraId="2FE36CB4" w14:textId="4C012291"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37" w:history="1">
        <w:r w:rsidRPr="00495F21">
          <w:rPr>
            <w:rStyle w:val="Lienhypertexte"/>
            <w:rFonts w:ascii="Arial" w:hAnsi="Arial" w:cs="Arial"/>
            <w:noProof/>
          </w:rPr>
          <w:t>* Vendredi 26 février 2027, à 20h00, au Théâtre du Passage, à Neuchâtel</w:t>
        </w:r>
        <w:r>
          <w:rPr>
            <w:noProof/>
            <w:webHidden/>
          </w:rPr>
          <w:tab/>
        </w:r>
        <w:r>
          <w:rPr>
            <w:noProof/>
            <w:webHidden/>
          </w:rPr>
          <w:fldChar w:fldCharType="begin"/>
        </w:r>
        <w:r>
          <w:rPr>
            <w:noProof/>
            <w:webHidden/>
          </w:rPr>
          <w:instrText xml:space="preserve"> PAGEREF _Toc236050937 \h </w:instrText>
        </w:r>
        <w:r>
          <w:rPr>
            <w:noProof/>
            <w:webHidden/>
          </w:rPr>
        </w:r>
        <w:r>
          <w:rPr>
            <w:noProof/>
            <w:webHidden/>
          </w:rPr>
          <w:fldChar w:fldCharType="separate"/>
        </w:r>
        <w:r>
          <w:rPr>
            <w:noProof/>
            <w:webHidden/>
          </w:rPr>
          <w:t>3</w:t>
        </w:r>
        <w:r>
          <w:rPr>
            <w:noProof/>
            <w:webHidden/>
          </w:rPr>
          <w:fldChar w:fldCharType="end"/>
        </w:r>
      </w:hyperlink>
    </w:p>
    <w:p w14:paraId="42CE0317" w14:textId="7A470861"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38" w:history="1">
        <w:r w:rsidRPr="00495F21">
          <w:rPr>
            <w:rStyle w:val="Lienhypertexte"/>
            <w:rFonts w:ascii="Arial" w:hAnsi="Arial" w:cs="Arial"/>
            <w:noProof/>
          </w:rPr>
          <w:t>* Mercredi 24 mars 2027, à 19h30, au Théâtre du Jura, à Delémont</w:t>
        </w:r>
        <w:r>
          <w:rPr>
            <w:noProof/>
            <w:webHidden/>
          </w:rPr>
          <w:tab/>
        </w:r>
        <w:r>
          <w:rPr>
            <w:noProof/>
            <w:webHidden/>
          </w:rPr>
          <w:fldChar w:fldCharType="begin"/>
        </w:r>
        <w:r>
          <w:rPr>
            <w:noProof/>
            <w:webHidden/>
          </w:rPr>
          <w:instrText xml:space="preserve"> PAGEREF _Toc236050938 \h </w:instrText>
        </w:r>
        <w:r>
          <w:rPr>
            <w:noProof/>
            <w:webHidden/>
          </w:rPr>
        </w:r>
        <w:r>
          <w:rPr>
            <w:noProof/>
            <w:webHidden/>
          </w:rPr>
          <w:fldChar w:fldCharType="separate"/>
        </w:r>
        <w:r>
          <w:rPr>
            <w:noProof/>
            <w:webHidden/>
          </w:rPr>
          <w:t>3</w:t>
        </w:r>
        <w:r>
          <w:rPr>
            <w:noProof/>
            <w:webHidden/>
          </w:rPr>
          <w:fldChar w:fldCharType="end"/>
        </w:r>
      </w:hyperlink>
    </w:p>
    <w:p w14:paraId="7459710E" w14:textId="74F98F9B"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39" w:history="1">
        <w:r w:rsidRPr="00495F21">
          <w:rPr>
            <w:rStyle w:val="Lienhypertexte"/>
            <w:rFonts w:ascii="Arial" w:hAnsi="Arial" w:cs="Arial"/>
            <w:noProof/>
          </w:rPr>
          <w:t>Se dire oui</w:t>
        </w:r>
        <w:r>
          <w:rPr>
            <w:noProof/>
            <w:webHidden/>
          </w:rPr>
          <w:tab/>
        </w:r>
        <w:r>
          <w:rPr>
            <w:noProof/>
            <w:webHidden/>
          </w:rPr>
          <w:fldChar w:fldCharType="begin"/>
        </w:r>
        <w:r>
          <w:rPr>
            <w:noProof/>
            <w:webHidden/>
          </w:rPr>
          <w:instrText xml:space="preserve"> PAGEREF _Toc236050939 \h </w:instrText>
        </w:r>
        <w:r>
          <w:rPr>
            <w:noProof/>
            <w:webHidden/>
          </w:rPr>
        </w:r>
        <w:r>
          <w:rPr>
            <w:noProof/>
            <w:webHidden/>
          </w:rPr>
          <w:fldChar w:fldCharType="separate"/>
        </w:r>
        <w:r>
          <w:rPr>
            <w:noProof/>
            <w:webHidden/>
          </w:rPr>
          <w:t>4</w:t>
        </w:r>
        <w:r>
          <w:rPr>
            <w:noProof/>
            <w:webHidden/>
          </w:rPr>
          <w:fldChar w:fldCharType="end"/>
        </w:r>
      </w:hyperlink>
    </w:p>
    <w:p w14:paraId="26530EEA" w14:textId="1D89C1DD"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0" w:history="1">
        <w:r w:rsidRPr="00495F21">
          <w:rPr>
            <w:rStyle w:val="Lienhypertexte"/>
            <w:rFonts w:ascii="Arial" w:hAnsi="Arial" w:cs="Arial"/>
            <w:noProof/>
          </w:rPr>
          <w:t>* Vendredi 27 novembre 2026, 19h30, au Théâtre du Jura, à Delémont</w:t>
        </w:r>
        <w:r>
          <w:rPr>
            <w:noProof/>
            <w:webHidden/>
          </w:rPr>
          <w:tab/>
        </w:r>
        <w:r>
          <w:rPr>
            <w:noProof/>
            <w:webHidden/>
          </w:rPr>
          <w:fldChar w:fldCharType="begin"/>
        </w:r>
        <w:r>
          <w:rPr>
            <w:noProof/>
            <w:webHidden/>
          </w:rPr>
          <w:instrText xml:space="preserve"> PAGEREF _Toc236050940 \h </w:instrText>
        </w:r>
        <w:r>
          <w:rPr>
            <w:noProof/>
            <w:webHidden/>
          </w:rPr>
        </w:r>
        <w:r>
          <w:rPr>
            <w:noProof/>
            <w:webHidden/>
          </w:rPr>
          <w:fldChar w:fldCharType="separate"/>
        </w:r>
        <w:r>
          <w:rPr>
            <w:noProof/>
            <w:webHidden/>
          </w:rPr>
          <w:t>4</w:t>
        </w:r>
        <w:r>
          <w:rPr>
            <w:noProof/>
            <w:webHidden/>
          </w:rPr>
          <w:fldChar w:fldCharType="end"/>
        </w:r>
      </w:hyperlink>
    </w:p>
    <w:p w14:paraId="5B6FDEFA" w14:textId="2B10254C"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1" w:history="1">
        <w:r w:rsidRPr="00495F21">
          <w:rPr>
            <w:rStyle w:val="Lienhypertexte"/>
            <w:rFonts w:ascii="Arial" w:hAnsi="Arial" w:cs="Arial"/>
            <w:noProof/>
          </w:rPr>
          <w:t>* Samedi 5 décembre 2026, 19h00, à Théâtre Benno Besson, à Yverdon-les-Bains</w:t>
        </w:r>
        <w:r>
          <w:rPr>
            <w:noProof/>
            <w:webHidden/>
          </w:rPr>
          <w:tab/>
        </w:r>
        <w:r>
          <w:rPr>
            <w:noProof/>
            <w:webHidden/>
          </w:rPr>
          <w:fldChar w:fldCharType="begin"/>
        </w:r>
        <w:r>
          <w:rPr>
            <w:noProof/>
            <w:webHidden/>
          </w:rPr>
          <w:instrText xml:space="preserve"> PAGEREF _Toc236050941 \h </w:instrText>
        </w:r>
        <w:r>
          <w:rPr>
            <w:noProof/>
            <w:webHidden/>
          </w:rPr>
        </w:r>
        <w:r>
          <w:rPr>
            <w:noProof/>
            <w:webHidden/>
          </w:rPr>
          <w:fldChar w:fldCharType="separate"/>
        </w:r>
        <w:r>
          <w:rPr>
            <w:noProof/>
            <w:webHidden/>
          </w:rPr>
          <w:t>4</w:t>
        </w:r>
        <w:r>
          <w:rPr>
            <w:noProof/>
            <w:webHidden/>
          </w:rPr>
          <w:fldChar w:fldCharType="end"/>
        </w:r>
      </w:hyperlink>
    </w:p>
    <w:p w14:paraId="6DCA10F5" w14:textId="61C1A5E8"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2" w:history="1">
        <w:r w:rsidRPr="00495F21">
          <w:rPr>
            <w:rStyle w:val="Lienhypertexte"/>
            <w:rFonts w:ascii="Arial" w:hAnsi="Arial" w:cs="Arial"/>
            <w:noProof/>
          </w:rPr>
          <w:t>* Dimanche 28 février 2027, à 17h00, Nuithonie, à Villars-sur-Glâne</w:t>
        </w:r>
        <w:r>
          <w:rPr>
            <w:noProof/>
            <w:webHidden/>
          </w:rPr>
          <w:tab/>
        </w:r>
        <w:r>
          <w:rPr>
            <w:noProof/>
            <w:webHidden/>
          </w:rPr>
          <w:fldChar w:fldCharType="begin"/>
        </w:r>
        <w:r>
          <w:rPr>
            <w:noProof/>
            <w:webHidden/>
          </w:rPr>
          <w:instrText xml:space="preserve"> PAGEREF _Toc236050942 \h </w:instrText>
        </w:r>
        <w:r>
          <w:rPr>
            <w:noProof/>
            <w:webHidden/>
          </w:rPr>
        </w:r>
        <w:r>
          <w:rPr>
            <w:noProof/>
            <w:webHidden/>
          </w:rPr>
          <w:fldChar w:fldCharType="separate"/>
        </w:r>
        <w:r>
          <w:rPr>
            <w:noProof/>
            <w:webHidden/>
          </w:rPr>
          <w:t>4</w:t>
        </w:r>
        <w:r>
          <w:rPr>
            <w:noProof/>
            <w:webHidden/>
          </w:rPr>
          <w:fldChar w:fldCharType="end"/>
        </w:r>
      </w:hyperlink>
    </w:p>
    <w:p w14:paraId="7BF975AB" w14:textId="5FD887FE"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43" w:history="1">
        <w:r w:rsidRPr="00495F21">
          <w:rPr>
            <w:rStyle w:val="Lienhypertexte"/>
            <w:rFonts w:ascii="Arial" w:hAnsi="Arial" w:cs="Arial"/>
            <w:noProof/>
          </w:rPr>
          <w:t>Nos vies à travers Piazzolla et Brel</w:t>
        </w:r>
        <w:r>
          <w:rPr>
            <w:noProof/>
            <w:webHidden/>
          </w:rPr>
          <w:tab/>
        </w:r>
        <w:r>
          <w:rPr>
            <w:noProof/>
            <w:webHidden/>
          </w:rPr>
          <w:fldChar w:fldCharType="begin"/>
        </w:r>
        <w:r>
          <w:rPr>
            <w:noProof/>
            <w:webHidden/>
          </w:rPr>
          <w:instrText xml:space="preserve"> PAGEREF _Toc236050943 \h </w:instrText>
        </w:r>
        <w:r>
          <w:rPr>
            <w:noProof/>
            <w:webHidden/>
          </w:rPr>
        </w:r>
        <w:r>
          <w:rPr>
            <w:noProof/>
            <w:webHidden/>
          </w:rPr>
          <w:fldChar w:fldCharType="separate"/>
        </w:r>
        <w:r>
          <w:rPr>
            <w:noProof/>
            <w:webHidden/>
          </w:rPr>
          <w:t>4</w:t>
        </w:r>
        <w:r>
          <w:rPr>
            <w:noProof/>
            <w:webHidden/>
          </w:rPr>
          <w:fldChar w:fldCharType="end"/>
        </w:r>
      </w:hyperlink>
    </w:p>
    <w:p w14:paraId="2C242C44" w14:textId="6323F23F"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4" w:history="1">
        <w:r w:rsidRPr="00495F21">
          <w:rPr>
            <w:rStyle w:val="Lienhypertexte"/>
            <w:rFonts w:ascii="Arial" w:hAnsi="Arial" w:cs="Arial"/>
            <w:noProof/>
          </w:rPr>
          <w:t>* Vendredi 4 décembre 2026, 20h00, au Théâtre Pré-aux-Moines, à Cossonay</w:t>
        </w:r>
        <w:r>
          <w:rPr>
            <w:noProof/>
            <w:webHidden/>
          </w:rPr>
          <w:tab/>
        </w:r>
        <w:r>
          <w:rPr>
            <w:noProof/>
            <w:webHidden/>
          </w:rPr>
          <w:fldChar w:fldCharType="begin"/>
        </w:r>
        <w:r>
          <w:rPr>
            <w:noProof/>
            <w:webHidden/>
          </w:rPr>
          <w:instrText xml:space="preserve"> PAGEREF _Toc236050944 \h </w:instrText>
        </w:r>
        <w:r>
          <w:rPr>
            <w:noProof/>
            <w:webHidden/>
          </w:rPr>
        </w:r>
        <w:r>
          <w:rPr>
            <w:noProof/>
            <w:webHidden/>
          </w:rPr>
          <w:fldChar w:fldCharType="separate"/>
        </w:r>
        <w:r>
          <w:rPr>
            <w:noProof/>
            <w:webHidden/>
          </w:rPr>
          <w:t>5</w:t>
        </w:r>
        <w:r>
          <w:rPr>
            <w:noProof/>
            <w:webHidden/>
          </w:rPr>
          <w:fldChar w:fldCharType="end"/>
        </w:r>
      </w:hyperlink>
    </w:p>
    <w:p w14:paraId="02C2EC06" w14:textId="3199244D"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45" w:history="1">
        <w:r w:rsidRPr="00495F21">
          <w:rPr>
            <w:rStyle w:val="Lienhypertexte"/>
            <w:rFonts w:ascii="Arial" w:hAnsi="Arial" w:cs="Arial"/>
            <w:noProof/>
          </w:rPr>
          <w:t>Les Joyeuses</w:t>
        </w:r>
        <w:r>
          <w:rPr>
            <w:noProof/>
            <w:webHidden/>
          </w:rPr>
          <w:tab/>
        </w:r>
        <w:r>
          <w:rPr>
            <w:noProof/>
            <w:webHidden/>
          </w:rPr>
          <w:fldChar w:fldCharType="begin"/>
        </w:r>
        <w:r>
          <w:rPr>
            <w:noProof/>
            <w:webHidden/>
          </w:rPr>
          <w:instrText xml:space="preserve"> PAGEREF _Toc236050945 \h </w:instrText>
        </w:r>
        <w:r>
          <w:rPr>
            <w:noProof/>
            <w:webHidden/>
          </w:rPr>
        </w:r>
        <w:r>
          <w:rPr>
            <w:noProof/>
            <w:webHidden/>
          </w:rPr>
          <w:fldChar w:fldCharType="separate"/>
        </w:r>
        <w:r>
          <w:rPr>
            <w:noProof/>
            <w:webHidden/>
          </w:rPr>
          <w:t>5</w:t>
        </w:r>
        <w:r>
          <w:rPr>
            <w:noProof/>
            <w:webHidden/>
          </w:rPr>
          <w:fldChar w:fldCharType="end"/>
        </w:r>
      </w:hyperlink>
    </w:p>
    <w:p w14:paraId="0AE541F4" w14:textId="6E127DAA"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6" w:history="1">
        <w:r w:rsidRPr="00495F21">
          <w:rPr>
            <w:rStyle w:val="Lienhypertexte"/>
            <w:rFonts w:ascii="Arial" w:hAnsi="Arial" w:cs="Arial"/>
            <w:noProof/>
          </w:rPr>
          <w:t>* Vendredi 11 décembre 2026, 19h30, au Théâtre du Jura, à Delémont</w:t>
        </w:r>
        <w:r>
          <w:rPr>
            <w:noProof/>
            <w:webHidden/>
          </w:rPr>
          <w:tab/>
        </w:r>
        <w:r>
          <w:rPr>
            <w:noProof/>
            <w:webHidden/>
          </w:rPr>
          <w:fldChar w:fldCharType="begin"/>
        </w:r>
        <w:r>
          <w:rPr>
            <w:noProof/>
            <w:webHidden/>
          </w:rPr>
          <w:instrText xml:space="preserve"> PAGEREF _Toc236050946 \h </w:instrText>
        </w:r>
        <w:r>
          <w:rPr>
            <w:noProof/>
            <w:webHidden/>
          </w:rPr>
        </w:r>
        <w:r>
          <w:rPr>
            <w:noProof/>
            <w:webHidden/>
          </w:rPr>
          <w:fldChar w:fldCharType="separate"/>
        </w:r>
        <w:r>
          <w:rPr>
            <w:noProof/>
            <w:webHidden/>
          </w:rPr>
          <w:t>5</w:t>
        </w:r>
        <w:r>
          <w:rPr>
            <w:noProof/>
            <w:webHidden/>
          </w:rPr>
          <w:fldChar w:fldCharType="end"/>
        </w:r>
      </w:hyperlink>
    </w:p>
    <w:p w14:paraId="181FE1B9" w14:textId="010EEA3A"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7" w:history="1">
        <w:r w:rsidRPr="00495F21">
          <w:rPr>
            <w:rStyle w:val="Lienhypertexte"/>
            <w:rFonts w:ascii="Arial" w:hAnsi="Arial" w:cs="Arial"/>
            <w:noProof/>
          </w:rPr>
          <w:t>* Samedi 17 avril 2027, 20h30, à l’Echandole, à Yverdon-les-Bains</w:t>
        </w:r>
        <w:r>
          <w:rPr>
            <w:noProof/>
            <w:webHidden/>
          </w:rPr>
          <w:tab/>
        </w:r>
        <w:r>
          <w:rPr>
            <w:noProof/>
            <w:webHidden/>
          </w:rPr>
          <w:fldChar w:fldCharType="begin"/>
        </w:r>
        <w:r>
          <w:rPr>
            <w:noProof/>
            <w:webHidden/>
          </w:rPr>
          <w:instrText xml:space="preserve"> PAGEREF _Toc236050947 \h </w:instrText>
        </w:r>
        <w:r>
          <w:rPr>
            <w:noProof/>
            <w:webHidden/>
          </w:rPr>
        </w:r>
        <w:r>
          <w:rPr>
            <w:noProof/>
            <w:webHidden/>
          </w:rPr>
          <w:fldChar w:fldCharType="separate"/>
        </w:r>
        <w:r>
          <w:rPr>
            <w:noProof/>
            <w:webHidden/>
          </w:rPr>
          <w:t>5</w:t>
        </w:r>
        <w:r>
          <w:rPr>
            <w:noProof/>
            <w:webHidden/>
          </w:rPr>
          <w:fldChar w:fldCharType="end"/>
        </w:r>
      </w:hyperlink>
    </w:p>
    <w:p w14:paraId="1A232388" w14:textId="0A511064"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48" w:history="1">
        <w:r w:rsidRPr="00495F21">
          <w:rPr>
            <w:rStyle w:val="Lienhypertexte"/>
            <w:rFonts w:ascii="Arial" w:hAnsi="Arial" w:cs="Arial"/>
            <w:noProof/>
          </w:rPr>
          <w:t>Phèdre !</w:t>
        </w:r>
        <w:r>
          <w:rPr>
            <w:noProof/>
            <w:webHidden/>
          </w:rPr>
          <w:tab/>
        </w:r>
        <w:r>
          <w:rPr>
            <w:noProof/>
            <w:webHidden/>
          </w:rPr>
          <w:fldChar w:fldCharType="begin"/>
        </w:r>
        <w:r>
          <w:rPr>
            <w:noProof/>
            <w:webHidden/>
          </w:rPr>
          <w:instrText xml:space="preserve"> PAGEREF _Toc236050948 \h </w:instrText>
        </w:r>
        <w:r>
          <w:rPr>
            <w:noProof/>
            <w:webHidden/>
          </w:rPr>
        </w:r>
        <w:r>
          <w:rPr>
            <w:noProof/>
            <w:webHidden/>
          </w:rPr>
          <w:fldChar w:fldCharType="separate"/>
        </w:r>
        <w:r>
          <w:rPr>
            <w:noProof/>
            <w:webHidden/>
          </w:rPr>
          <w:t>6</w:t>
        </w:r>
        <w:r>
          <w:rPr>
            <w:noProof/>
            <w:webHidden/>
          </w:rPr>
          <w:fldChar w:fldCharType="end"/>
        </w:r>
      </w:hyperlink>
    </w:p>
    <w:p w14:paraId="5116DEE0" w14:textId="7534E636"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49" w:history="1">
        <w:r w:rsidRPr="00495F21">
          <w:rPr>
            <w:rStyle w:val="Lienhypertexte"/>
            <w:rFonts w:ascii="Arial" w:hAnsi="Arial" w:cs="Arial"/>
            <w:noProof/>
          </w:rPr>
          <w:t>* Mardi 15 décembre 2026, 19h30, au Théâtre de Vidy, à Lausanne</w:t>
        </w:r>
        <w:r>
          <w:rPr>
            <w:noProof/>
            <w:webHidden/>
          </w:rPr>
          <w:tab/>
        </w:r>
        <w:r>
          <w:rPr>
            <w:noProof/>
            <w:webHidden/>
          </w:rPr>
          <w:fldChar w:fldCharType="begin"/>
        </w:r>
        <w:r>
          <w:rPr>
            <w:noProof/>
            <w:webHidden/>
          </w:rPr>
          <w:instrText xml:space="preserve"> PAGEREF _Toc236050949 \h </w:instrText>
        </w:r>
        <w:r>
          <w:rPr>
            <w:noProof/>
            <w:webHidden/>
          </w:rPr>
        </w:r>
        <w:r>
          <w:rPr>
            <w:noProof/>
            <w:webHidden/>
          </w:rPr>
          <w:fldChar w:fldCharType="separate"/>
        </w:r>
        <w:r>
          <w:rPr>
            <w:noProof/>
            <w:webHidden/>
          </w:rPr>
          <w:t>6</w:t>
        </w:r>
        <w:r>
          <w:rPr>
            <w:noProof/>
            <w:webHidden/>
          </w:rPr>
          <w:fldChar w:fldCharType="end"/>
        </w:r>
      </w:hyperlink>
    </w:p>
    <w:p w14:paraId="75711DFD" w14:textId="427F107C"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50" w:history="1">
        <w:r w:rsidRPr="00495F21">
          <w:rPr>
            <w:rStyle w:val="Lienhypertexte"/>
            <w:rFonts w:ascii="Arial" w:hAnsi="Arial" w:cs="Arial"/>
            <w:noProof/>
          </w:rPr>
          <w:t>* Jeudi 22 avril 2027, à 19h00, au SPOT, à Sion</w:t>
        </w:r>
        <w:r>
          <w:rPr>
            <w:noProof/>
            <w:webHidden/>
          </w:rPr>
          <w:tab/>
        </w:r>
        <w:r>
          <w:rPr>
            <w:noProof/>
            <w:webHidden/>
          </w:rPr>
          <w:fldChar w:fldCharType="begin"/>
        </w:r>
        <w:r>
          <w:rPr>
            <w:noProof/>
            <w:webHidden/>
          </w:rPr>
          <w:instrText xml:space="preserve"> PAGEREF _Toc236050950 \h </w:instrText>
        </w:r>
        <w:r>
          <w:rPr>
            <w:noProof/>
            <w:webHidden/>
          </w:rPr>
        </w:r>
        <w:r>
          <w:rPr>
            <w:noProof/>
            <w:webHidden/>
          </w:rPr>
          <w:fldChar w:fldCharType="separate"/>
        </w:r>
        <w:r>
          <w:rPr>
            <w:noProof/>
            <w:webHidden/>
          </w:rPr>
          <w:t>6</w:t>
        </w:r>
        <w:r>
          <w:rPr>
            <w:noProof/>
            <w:webHidden/>
          </w:rPr>
          <w:fldChar w:fldCharType="end"/>
        </w:r>
      </w:hyperlink>
    </w:p>
    <w:p w14:paraId="0F9856A5" w14:textId="1627E921"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51" w:history="1">
        <w:r w:rsidRPr="00495F21">
          <w:rPr>
            <w:rStyle w:val="Lienhypertexte"/>
            <w:rFonts w:ascii="Arial" w:hAnsi="Arial" w:cs="Arial"/>
            <w:noProof/>
          </w:rPr>
          <w:t>Giuditta</w:t>
        </w:r>
        <w:r>
          <w:rPr>
            <w:noProof/>
            <w:webHidden/>
          </w:rPr>
          <w:tab/>
        </w:r>
        <w:r>
          <w:rPr>
            <w:noProof/>
            <w:webHidden/>
          </w:rPr>
          <w:fldChar w:fldCharType="begin"/>
        </w:r>
        <w:r>
          <w:rPr>
            <w:noProof/>
            <w:webHidden/>
          </w:rPr>
          <w:instrText xml:space="preserve"> PAGEREF _Toc236050951 \h </w:instrText>
        </w:r>
        <w:r>
          <w:rPr>
            <w:noProof/>
            <w:webHidden/>
          </w:rPr>
        </w:r>
        <w:r>
          <w:rPr>
            <w:noProof/>
            <w:webHidden/>
          </w:rPr>
          <w:fldChar w:fldCharType="separate"/>
        </w:r>
        <w:r>
          <w:rPr>
            <w:noProof/>
            <w:webHidden/>
          </w:rPr>
          <w:t>7</w:t>
        </w:r>
        <w:r>
          <w:rPr>
            <w:noProof/>
            <w:webHidden/>
          </w:rPr>
          <w:fldChar w:fldCharType="end"/>
        </w:r>
      </w:hyperlink>
    </w:p>
    <w:p w14:paraId="6240A26D" w14:textId="4382DBD7"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52" w:history="1">
        <w:r w:rsidRPr="00495F21">
          <w:rPr>
            <w:rStyle w:val="Lienhypertexte"/>
            <w:rFonts w:ascii="Arial" w:hAnsi="Arial" w:cs="Arial"/>
            <w:noProof/>
          </w:rPr>
          <w:t>* Jeudi 17 décembre 2026, 19h00, à l’Opéra de Lausanne</w:t>
        </w:r>
        <w:r>
          <w:rPr>
            <w:noProof/>
            <w:webHidden/>
          </w:rPr>
          <w:tab/>
        </w:r>
        <w:r>
          <w:rPr>
            <w:noProof/>
            <w:webHidden/>
          </w:rPr>
          <w:fldChar w:fldCharType="begin"/>
        </w:r>
        <w:r>
          <w:rPr>
            <w:noProof/>
            <w:webHidden/>
          </w:rPr>
          <w:instrText xml:space="preserve"> PAGEREF _Toc236050952 \h </w:instrText>
        </w:r>
        <w:r>
          <w:rPr>
            <w:noProof/>
            <w:webHidden/>
          </w:rPr>
        </w:r>
        <w:r>
          <w:rPr>
            <w:noProof/>
            <w:webHidden/>
          </w:rPr>
          <w:fldChar w:fldCharType="separate"/>
        </w:r>
        <w:r>
          <w:rPr>
            <w:noProof/>
            <w:webHidden/>
          </w:rPr>
          <w:t>7</w:t>
        </w:r>
        <w:r>
          <w:rPr>
            <w:noProof/>
            <w:webHidden/>
          </w:rPr>
          <w:fldChar w:fldCharType="end"/>
        </w:r>
      </w:hyperlink>
    </w:p>
    <w:p w14:paraId="64A4090F" w14:textId="2E4F4C68"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53" w:history="1">
        <w:r w:rsidRPr="00495F21">
          <w:rPr>
            <w:rStyle w:val="Lienhypertexte"/>
            <w:rFonts w:ascii="Arial" w:hAnsi="Arial" w:cs="Arial"/>
            <w:noProof/>
          </w:rPr>
          <w:t>Dom Juan</w:t>
        </w:r>
        <w:r>
          <w:rPr>
            <w:noProof/>
            <w:webHidden/>
          </w:rPr>
          <w:tab/>
        </w:r>
        <w:r>
          <w:rPr>
            <w:noProof/>
            <w:webHidden/>
          </w:rPr>
          <w:fldChar w:fldCharType="begin"/>
        </w:r>
        <w:r>
          <w:rPr>
            <w:noProof/>
            <w:webHidden/>
          </w:rPr>
          <w:instrText xml:space="preserve"> PAGEREF _Toc236050953 \h </w:instrText>
        </w:r>
        <w:r>
          <w:rPr>
            <w:noProof/>
            <w:webHidden/>
          </w:rPr>
        </w:r>
        <w:r>
          <w:rPr>
            <w:noProof/>
            <w:webHidden/>
          </w:rPr>
          <w:fldChar w:fldCharType="separate"/>
        </w:r>
        <w:r>
          <w:rPr>
            <w:noProof/>
            <w:webHidden/>
          </w:rPr>
          <w:t>7</w:t>
        </w:r>
        <w:r>
          <w:rPr>
            <w:noProof/>
            <w:webHidden/>
          </w:rPr>
          <w:fldChar w:fldCharType="end"/>
        </w:r>
      </w:hyperlink>
    </w:p>
    <w:p w14:paraId="03FC8003" w14:textId="44A5AEB9"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54" w:history="1">
        <w:r w:rsidRPr="00495F21">
          <w:rPr>
            <w:rStyle w:val="Lienhypertexte"/>
            <w:rFonts w:ascii="Arial" w:hAnsi="Arial" w:cs="Arial"/>
            <w:noProof/>
          </w:rPr>
          <w:t>* Dimanche 17 janvier 2027, 17h00, au Théâtre de Carouge</w:t>
        </w:r>
        <w:r>
          <w:rPr>
            <w:noProof/>
            <w:webHidden/>
          </w:rPr>
          <w:tab/>
        </w:r>
        <w:r>
          <w:rPr>
            <w:noProof/>
            <w:webHidden/>
          </w:rPr>
          <w:fldChar w:fldCharType="begin"/>
        </w:r>
        <w:r>
          <w:rPr>
            <w:noProof/>
            <w:webHidden/>
          </w:rPr>
          <w:instrText xml:space="preserve"> PAGEREF _Toc236050954 \h </w:instrText>
        </w:r>
        <w:r>
          <w:rPr>
            <w:noProof/>
            <w:webHidden/>
          </w:rPr>
        </w:r>
        <w:r>
          <w:rPr>
            <w:noProof/>
            <w:webHidden/>
          </w:rPr>
          <w:fldChar w:fldCharType="separate"/>
        </w:r>
        <w:r>
          <w:rPr>
            <w:noProof/>
            <w:webHidden/>
          </w:rPr>
          <w:t>8</w:t>
        </w:r>
        <w:r>
          <w:rPr>
            <w:noProof/>
            <w:webHidden/>
          </w:rPr>
          <w:fldChar w:fldCharType="end"/>
        </w:r>
      </w:hyperlink>
    </w:p>
    <w:p w14:paraId="08C7945D" w14:textId="08D33B68"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55" w:history="1">
        <w:r w:rsidRPr="00495F21">
          <w:rPr>
            <w:rStyle w:val="Lienhypertexte"/>
            <w:rFonts w:ascii="Arial" w:hAnsi="Arial" w:cs="Arial"/>
            <w:noProof/>
          </w:rPr>
          <w:t>* Samedi 13 février 2027, 17h30, au TKM, à Renens</w:t>
        </w:r>
        <w:r>
          <w:rPr>
            <w:noProof/>
            <w:webHidden/>
          </w:rPr>
          <w:tab/>
        </w:r>
        <w:r>
          <w:rPr>
            <w:noProof/>
            <w:webHidden/>
          </w:rPr>
          <w:fldChar w:fldCharType="begin"/>
        </w:r>
        <w:r>
          <w:rPr>
            <w:noProof/>
            <w:webHidden/>
          </w:rPr>
          <w:instrText xml:space="preserve"> PAGEREF _Toc236050955 \h </w:instrText>
        </w:r>
        <w:r>
          <w:rPr>
            <w:noProof/>
            <w:webHidden/>
          </w:rPr>
        </w:r>
        <w:r>
          <w:rPr>
            <w:noProof/>
            <w:webHidden/>
          </w:rPr>
          <w:fldChar w:fldCharType="separate"/>
        </w:r>
        <w:r>
          <w:rPr>
            <w:noProof/>
            <w:webHidden/>
          </w:rPr>
          <w:t>8</w:t>
        </w:r>
        <w:r>
          <w:rPr>
            <w:noProof/>
            <w:webHidden/>
          </w:rPr>
          <w:fldChar w:fldCharType="end"/>
        </w:r>
      </w:hyperlink>
    </w:p>
    <w:p w14:paraId="6B9359C5" w14:textId="0A9904CD"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56" w:history="1">
        <w:r w:rsidRPr="00495F21">
          <w:rPr>
            <w:rStyle w:val="Lienhypertexte"/>
            <w:rFonts w:ascii="Arial" w:hAnsi="Arial" w:cs="Arial"/>
            <w:noProof/>
          </w:rPr>
          <w:t>Le Cochon enchanté</w:t>
        </w:r>
        <w:r>
          <w:rPr>
            <w:noProof/>
            <w:webHidden/>
          </w:rPr>
          <w:tab/>
        </w:r>
        <w:r>
          <w:rPr>
            <w:noProof/>
            <w:webHidden/>
          </w:rPr>
          <w:fldChar w:fldCharType="begin"/>
        </w:r>
        <w:r>
          <w:rPr>
            <w:noProof/>
            <w:webHidden/>
          </w:rPr>
          <w:instrText xml:space="preserve"> PAGEREF _Toc236050956 \h </w:instrText>
        </w:r>
        <w:r>
          <w:rPr>
            <w:noProof/>
            <w:webHidden/>
          </w:rPr>
        </w:r>
        <w:r>
          <w:rPr>
            <w:noProof/>
            <w:webHidden/>
          </w:rPr>
          <w:fldChar w:fldCharType="separate"/>
        </w:r>
        <w:r>
          <w:rPr>
            <w:noProof/>
            <w:webHidden/>
          </w:rPr>
          <w:t>8</w:t>
        </w:r>
        <w:r>
          <w:rPr>
            <w:noProof/>
            <w:webHidden/>
          </w:rPr>
          <w:fldChar w:fldCharType="end"/>
        </w:r>
      </w:hyperlink>
    </w:p>
    <w:p w14:paraId="0EE7DE4B" w14:textId="33305098"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57" w:history="1">
        <w:r w:rsidRPr="00495F21">
          <w:rPr>
            <w:rStyle w:val="Lienhypertexte"/>
            <w:rFonts w:ascii="Arial" w:hAnsi="Arial" w:cs="Arial"/>
            <w:noProof/>
          </w:rPr>
          <w:t>* Vendredi 12 février 2027, 19h00, au Théâtre AmStramGram</w:t>
        </w:r>
        <w:r>
          <w:rPr>
            <w:noProof/>
            <w:webHidden/>
          </w:rPr>
          <w:tab/>
        </w:r>
        <w:r>
          <w:rPr>
            <w:noProof/>
            <w:webHidden/>
          </w:rPr>
          <w:fldChar w:fldCharType="begin"/>
        </w:r>
        <w:r>
          <w:rPr>
            <w:noProof/>
            <w:webHidden/>
          </w:rPr>
          <w:instrText xml:space="preserve"> PAGEREF _Toc236050957 \h </w:instrText>
        </w:r>
        <w:r>
          <w:rPr>
            <w:noProof/>
            <w:webHidden/>
          </w:rPr>
        </w:r>
        <w:r>
          <w:rPr>
            <w:noProof/>
            <w:webHidden/>
          </w:rPr>
          <w:fldChar w:fldCharType="separate"/>
        </w:r>
        <w:r>
          <w:rPr>
            <w:noProof/>
            <w:webHidden/>
          </w:rPr>
          <w:t>8</w:t>
        </w:r>
        <w:r>
          <w:rPr>
            <w:noProof/>
            <w:webHidden/>
          </w:rPr>
          <w:fldChar w:fldCharType="end"/>
        </w:r>
      </w:hyperlink>
    </w:p>
    <w:p w14:paraId="7047A328" w14:textId="4D4439DA"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58" w:history="1">
        <w:r w:rsidRPr="00495F21">
          <w:rPr>
            <w:rStyle w:val="Lienhypertexte"/>
            <w:rFonts w:ascii="Arial" w:hAnsi="Arial" w:cs="Arial"/>
            <w:noProof/>
          </w:rPr>
          <w:t>Edith et moi</w:t>
        </w:r>
        <w:r>
          <w:rPr>
            <w:noProof/>
            <w:webHidden/>
          </w:rPr>
          <w:tab/>
        </w:r>
        <w:r>
          <w:rPr>
            <w:noProof/>
            <w:webHidden/>
          </w:rPr>
          <w:fldChar w:fldCharType="begin"/>
        </w:r>
        <w:r>
          <w:rPr>
            <w:noProof/>
            <w:webHidden/>
          </w:rPr>
          <w:instrText xml:space="preserve"> PAGEREF _Toc236050958 \h </w:instrText>
        </w:r>
        <w:r>
          <w:rPr>
            <w:noProof/>
            <w:webHidden/>
          </w:rPr>
        </w:r>
        <w:r>
          <w:rPr>
            <w:noProof/>
            <w:webHidden/>
          </w:rPr>
          <w:fldChar w:fldCharType="separate"/>
        </w:r>
        <w:r>
          <w:rPr>
            <w:noProof/>
            <w:webHidden/>
          </w:rPr>
          <w:t>9</w:t>
        </w:r>
        <w:r>
          <w:rPr>
            <w:noProof/>
            <w:webHidden/>
          </w:rPr>
          <w:fldChar w:fldCharType="end"/>
        </w:r>
      </w:hyperlink>
    </w:p>
    <w:p w14:paraId="074B336A" w14:textId="4E87BF95"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59" w:history="1">
        <w:r w:rsidRPr="00495F21">
          <w:rPr>
            <w:rStyle w:val="Lienhypertexte"/>
            <w:rFonts w:ascii="Arial" w:hAnsi="Arial" w:cs="Arial"/>
            <w:noProof/>
          </w:rPr>
          <w:t>* Dimanche 18 avril 2027, 17h00, au Théâtre de Marionnettes de Genève (TMG)</w:t>
        </w:r>
        <w:r>
          <w:rPr>
            <w:noProof/>
            <w:webHidden/>
          </w:rPr>
          <w:tab/>
        </w:r>
        <w:r>
          <w:rPr>
            <w:noProof/>
            <w:webHidden/>
          </w:rPr>
          <w:fldChar w:fldCharType="begin"/>
        </w:r>
        <w:r>
          <w:rPr>
            <w:noProof/>
            <w:webHidden/>
          </w:rPr>
          <w:instrText xml:space="preserve"> PAGEREF _Toc236050959 \h </w:instrText>
        </w:r>
        <w:r>
          <w:rPr>
            <w:noProof/>
            <w:webHidden/>
          </w:rPr>
        </w:r>
        <w:r>
          <w:rPr>
            <w:noProof/>
            <w:webHidden/>
          </w:rPr>
          <w:fldChar w:fldCharType="separate"/>
        </w:r>
        <w:r>
          <w:rPr>
            <w:noProof/>
            <w:webHidden/>
          </w:rPr>
          <w:t>9</w:t>
        </w:r>
        <w:r>
          <w:rPr>
            <w:noProof/>
            <w:webHidden/>
          </w:rPr>
          <w:fldChar w:fldCharType="end"/>
        </w:r>
      </w:hyperlink>
    </w:p>
    <w:p w14:paraId="6B0022FA" w14:textId="14B783CF"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60" w:history="1">
        <w:r w:rsidRPr="00495F21">
          <w:rPr>
            <w:rStyle w:val="Lienhypertexte"/>
            <w:rFonts w:ascii="Arial" w:hAnsi="Arial" w:cs="Arial"/>
            <w:noProof/>
          </w:rPr>
          <w:t>Giselle…</w:t>
        </w:r>
        <w:r>
          <w:rPr>
            <w:noProof/>
            <w:webHidden/>
          </w:rPr>
          <w:tab/>
        </w:r>
        <w:r>
          <w:rPr>
            <w:noProof/>
            <w:webHidden/>
          </w:rPr>
          <w:fldChar w:fldCharType="begin"/>
        </w:r>
        <w:r>
          <w:rPr>
            <w:noProof/>
            <w:webHidden/>
          </w:rPr>
          <w:instrText xml:space="preserve"> PAGEREF _Toc236050960 \h </w:instrText>
        </w:r>
        <w:r>
          <w:rPr>
            <w:noProof/>
            <w:webHidden/>
          </w:rPr>
        </w:r>
        <w:r>
          <w:rPr>
            <w:noProof/>
            <w:webHidden/>
          </w:rPr>
          <w:fldChar w:fldCharType="separate"/>
        </w:r>
        <w:r>
          <w:rPr>
            <w:noProof/>
            <w:webHidden/>
          </w:rPr>
          <w:t>10</w:t>
        </w:r>
        <w:r>
          <w:rPr>
            <w:noProof/>
            <w:webHidden/>
          </w:rPr>
          <w:fldChar w:fldCharType="end"/>
        </w:r>
      </w:hyperlink>
    </w:p>
    <w:p w14:paraId="7F4AB6DE" w14:textId="72F79F19"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61" w:history="1">
        <w:r w:rsidRPr="00495F21">
          <w:rPr>
            <w:rStyle w:val="Lienhypertexte"/>
            <w:rFonts w:ascii="Arial" w:hAnsi="Arial" w:cs="Arial"/>
            <w:noProof/>
          </w:rPr>
          <w:t>* Vendredi 23 avril 2027, 20h00, au SPOT, à Sion</w:t>
        </w:r>
        <w:r>
          <w:rPr>
            <w:noProof/>
            <w:webHidden/>
          </w:rPr>
          <w:tab/>
        </w:r>
        <w:r>
          <w:rPr>
            <w:noProof/>
            <w:webHidden/>
          </w:rPr>
          <w:fldChar w:fldCharType="begin"/>
        </w:r>
        <w:r>
          <w:rPr>
            <w:noProof/>
            <w:webHidden/>
          </w:rPr>
          <w:instrText xml:space="preserve"> PAGEREF _Toc236050961 \h </w:instrText>
        </w:r>
        <w:r>
          <w:rPr>
            <w:noProof/>
            <w:webHidden/>
          </w:rPr>
        </w:r>
        <w:r>
          <w:rPr>
            <w:noProof/>
            <w:webHidden/>
          </w:rPr>
          <w:fldChar w:fldCharType="separate"/>
        </w:r>
        <w:r>
          <w:rPr>
            <w:noProof/>
            <w:webHidden/>
          </w:rPr>
          <w:t>10</w:t>
        </w:r>
        <w:r>
          <w:rPr>
            <w:noProof/>
            <w:webHidden/>
          </w:rPr>
          <w:fldChar w:fldCharType="end"/>
        </w:r>
      </w:hyperlink>
    </w:p>
    <w:p w14:paraId="705671FC" w14:textId="1E200CB1"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62" w:history="1">
        <w:r w:rsidRPr="00495F21">
          <w:rPr>
            <w:rStyle w:val="Lienhypertexte"/>
            <w:rFonts w:ascii="Arial" w:hAnsi="Arial" w:cs="Arial"/>
            <w:noProof/>
          </w:rPr>
          <w:t>Carmen.</w:t>
        </w:r>
        <w:r>
          <w:rPr>
            <w:noProof/>
            <w:webHidden/>
          </w:rPr>
          <w:tab/>
        </w:r>
        <w:r>
          <w:rPr>
            <w:noProof/>
            <w:webHidden/>
          </w:rPr>
          <w:fldChar w:fldCharType="begin"/>
        </w:r>
        <w:r>
          <w:rPr>
            <w:noProof/>
            <w:webHidden/>
          </w:rPr>
          <w:instrText xml:space="preserve"> PAGEREF _Toc236050962 \h </w:instrText>
        </w:r>
        <w:r>
          <w:rPr>
            <w:noProof/>
            <w:webHidden/>
          </w:rPr>
        </w:r>
        <w:r>
          <w:rPr>
            <w:noProof/>
            <w:webHidden/>
          </w:rPr>
          <w:fldChar w:fldCharType="separate"/>
        </w:r>
        <w:r>
          <w:rPr>
            <w:noProof/>
            <w:webHidden/>
          </w:rPr>
          <w:t>11</w:t>
        </w:r>
        <w:r>
          <w:rPr>
            <w:noProof/>
            <w:webHidden/>
          </w:rPr>
          <w:fldChar w:fldCharType="end"/>
        </w:r>
      </w:hyperlink>
    </w:p>
    <w:p w14:paraId="3F5FBCD2" w14:textId="107552FE"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63" w:history="1">
        <w:r w:rsidRPr="00495F21">
          <w:rPr>
            <w:rStyle w:val="Lienhypertexte"/>
            <w:rFonts w:ascii="Arial" w:hAnsi="Arial" w:cs="Arial"/>
            <w:noProof/>
          </w:rPr>
          <w:t>* Samedi 24 avril 2027, 19h00, le Spot, Sion</w:t>
        </w:r>
        <w:r>
          <w:rPr>
            <w:noProof/>
            <w:webHidden/>
          </w:rPr>
          <w:tab/>
        </w:r>
        <w:r>
          <w:rPr>
            <w:noProof/>
            <w:webHidden/>
          </w:rPr>
          <w:fldChar w:fldCharType="begin"/>
        </w:r>
        <w:r>
          <w:rPr>
            <w:noProof/>
            <w:webHidden/>
          </w:rPr>
          <w:instrText xml:space="preserve"> PAGEREF _Toc236050963 \h </w:instrText>
        </w:r>
        <w:r>
          <w:rPr>
            <w:noProof/>
            <w:webHidden/>
          </w:rPr>
        </w:r>
        <w:r>
          <w:rPr>
            <w:noProof/>
            <w:webHidden/>
          </w:rPr>
          <w:fldChar w:fldCharType="separate"/>
        </w:r>
        <w:r>
          <w:rPr>
            <w:noProof/>
            <w:webHidden/>
          </w:rPr>
          <w:t>11</w:t>
        </w:r>
        <w:r>
          <w:rPr>
            <w:noProof/>
            <w:webHidden/>
          </w:rPr>
          <w:fldChar w:fldCharType="end"/>
        </w:r>
      </w:hyperlink>
    </w:p>
    <w:p w14:paraId="56DB89E5" w14:textId="3D872CAC" w:rsidR="001A2090" w:rsidRDefault="001A2090">
      <w:pPr>
        <w:pStyle w:val="TM1"/>
        <w:tabs>
          <w:tab w:val="right" w:leader="dot" w:pos="9056"/>
        </w:tabs>
        <w:rPr>
          <w:rFonts w:eastAsiaTheme="minorEastAsia" w:cstheme="minorBidi"/>
          <w:b w:val="0"/>
          <w:bCs w:val="0"/>
          <w:caps w:val="0"/>
          <w:noProof/>
          <w:kern w:val="2"/>
          <w:sz w:val="24"/>
          <w:szCs w:val="24"/>
          <w14:ligatures w14:val="standardContextual"/>
        </w:rPr>
      </w:pPr>
      <w:hyperlink w:anchor="_Toc236050964" w:history="1">
        <w:r w:rsidRPr="00495F21">
          <w:rPr>
            <w:rStyle w:val="Lienhypertexte"/>
            <w:rFonts w:ascii="Arial" w:hAnsi="Arial" w:cs="Arial"/>
            <w:noProof/>
          </w:rPr>
          <w:t>On connait (pas encore) la chanson</w:t>
        </w:r>
        <w:r>
          <w:rPr>
            <w:noProof/>
            <w:webHidden/>
          </w:rPr>
          <w:tab/>
        </w:r>
        <w:r>
          <w:rPr>
            <w:noProof/>
            <w:webHidden/>
          </w:rPr>
          <w:fldChar w:fldCharType="begin"/>
        </w:r>
        <w:r>
          <w:rPr>
            <w:noProof/>
            <w:webHidden/>
          </w:rPr>
          <w:instrText xml:space="preserve"> PAGEREF _Toc236050964 \h </w:instrText>
        </w:r>
        <w:r>
          <w:rPr>
            <w:noProof/>
            <w:webHidden/>
          </w:rPr>
        </w:r>
        <w:r>
          <w:rPr>
            <w:noProof/>
            <w:webHidden/>
          </w:rPr>
          <w:fldChar w:fldCharType="separate"/>
        </w:r>
        <w:r>
          <w:rPr>
            <w:noProof/>
            <w:webHidden/>
          </w:rPr>
          <w:t>12</w:t>
        </w:r>
        <w:r>
          <w:rPr>
            <w:noProof/>
            <w:webHidden/>
          </w:rPr>
          <w:fldChar w:fldCharType="end"/>
        </w:r>
      </w:hyperlink>
    </w:p>
    <w:p w14:paraId="3F460C94" w14:textId="21C6F61A" w:rsidR="001A2090" w:rsidRDefault="001A2090">
      <w:pPr>
        <w:pStyle w:val="TM2"/>
        <w:tabs>
          <w:tab w:val="right" w:leader="dot" w:pos="9056"/>
        </w:tabs>
        <w:rPr>
          <w:rFonts w:eastAsiaTheme="minorEastAsia" w:cstheme="minorBidi"/>
          <w:smallCaps w:val="0"/>
          <w:noProof/>
          <w:kern w:val="2"/>
          <w:sz w:val="24"/>
          <w:szCs w:val="24"/>
          <w14:ligatures w14:val="standardContextual"/>
        </w:rPr>
      </w:pPr>
      <w:hyperlink w:anchor="_Toc236050965" w:history="1">
        <w:r w:rsidRPr="00495F21">
          <w:rPr>
            <w:rStyle w:val="Lienhypertexte"/>
            <w:rFonts w:ascii="Arial" w:hAnsi="Arial" w:cs="Arial"/>
            <w:noProof/>
          </w:rPr>
          <w:t>* Samedi 29 mai 2027, 20h00, au CPO, à Ouchy</w:t>
        </w:r>
        <w:r>
          <w:rPr>
            <w:noProof/>
            <w:webHidden/>
          </w:rPr>
          <w:tab/>
        </w:r>
        <w:r>
          <w:rPr>
            <w:noProof/>
            <w:webHidden/>
          </w:rPr>
          <w:fldChar w:fldCharType="begin"/>
        </w:r>
        <w:r>
          <w:rPr>
            <w:noProof/>
            <w:webHidden/>
          </w:rPr>
          <w:instrText xml:space="preserve"> PAGEREF _Toc236050965 \h </w:instrText>
        </w:r>
        <w:r>
          <w:rPr>
            <w:noProof/>
            <w:webHidden/>
          </w:rPr>
        </w:r>
        <w:r>
          <w:rPr>
            <w:noProof/>
            <w:webHidden/>
          </w:rPr>
          <w:fldChar w:fldCharType="separate"/>
        </w:r>
        <w:r>
          <w:rPr>
            <w:noProof/>
            <w:webHidden/>
          </w:rPr>
          <w:t>12</w:t>
        </w:r>
        <w:r>
          <w:rPr>
            <w:noProof/>
            <w:webHidden/>
          </w:rPr>
          <w:fldChar w:fldCharType="end"/>
        </w:r>
      </w:hyperlink>
    </w:p>
    <w:p w14:paraId="3DA87C5F" w14:textId="7D5D634D" w:rsidR="00464933" w:rsidRPr="00E2346D" w:rsidRDefault="004B3E96" w:rsidP="00AF37F4">
      <w:pPr>
        <w:spacing w:line="360" w:lineRule="auto"/>
        <w:rPr>
          <w:rFonts w:ascii="Arial" w:hAnsi="Arial" w:cs="Arial"/>
          <w:color w:val="000000" w:themeColor="text1"/>
          <w:sz w:val="10"/>
          <w:szCs w:val="10"/>
        </w:rPr>
      </w:pPr>
      <w:r w:rsidRPr="005E1472">
        <w:rPr>
          <w:rFonts w:ascii="Arial" w:hAnsi="Arial" w:cs="Arial"/>
          <w:b/>
          <w:bCs/>
          <w:color w:val="000000" w:themeColor="text1"/>
          <w:sz w:val="22"/>
          <w:szCs w:val="22"/>
        </w:rPr>
        <w:fldChar w:fldCharType="end"/>
      </w:r>
    </w:p>
    <w:p w14:paraId="2B6056FD" w14:textId="3B555E72" w:rsidR="00AB26D7" w:rsidRPr="00B216FC" w:rsidRDefault="004B3E96" w:rsidP="00AF37F4">
      <w:pPr>
        <w:pStyle w:val="Titre1"/>
        <w:spacing w:line="360" w:lineRule="auto"/>
        <w:rPr>
          <w:rFonts w:ascii="Arial" w:hAnsi="Arial" w:cs="Arial"/>
          <w:color w:val="000000" w:themeColor="text1"/>
          <w:sz w:val="40"/>
          <w:szCs w:val="40"/>
        </w:rPr>
      </w:pPr>
      <w:bookmarkStart w:id="0" w:name="_Toc236050931"/>
      <w:r w:rsidRPr="00B216FC">
        <w:rPr>
          <w:rFonts w:ascii="Arial" w:hAnsi="Arial" w:cs="Arial"/>
          <w:color w:val="000000" w:themeColor="text1"/>
          <w:sz w:val="40"/>
          <w:szCs w:val="40"/>
        </w:rPr>
        <w:lastRenderedPageBreak/>
        <w:t>Informations pratiques</w:t>
      </w:r>
      <w:bookmarkEnd w:id="0"/>
    </w:p>
    <w:p w14:paraId="583E15EC" w14:textId="36A65C6D" w:rsidR="00354AFE" w:rsidRPr="00BD15F2" w:rsidRDefault="00916481" w:rsidP="000E4626">
      <w:pPr>
        <w:spacing w:line="360" w:lineRule="auto"/>
        <w:rPr>
          <w:rFonts w:ascii="Arial" w:hAnsi="Arial" w:cs="Arial"/>
          <w:color w:val="000000" w:themeColor="text1"/>
          <w:sz w:val="28"/>
          <w:szCs w:val="28"/>
        </w:rPr>
      </w:pPr>
      <w:r w:rsidRPr="00BD15F2">
        <w:rPr>
          <w:rFonts w:ascii="Arial" w:hAnsi="Arial" w:cs="Arial"/>
          <w:color w:val="000000" w:themeColor="text1"/>
          <w:sz w:val="28"/>
          <w:szCs w:val="28"/>
        </w:rPr>
        <w:t>Les inscriptions se font auprès d’Ecoute Voir</w:t>
      </w:r>
      <w:r w:rsidR="00613539" w:rsidRPr="00BD15F2">
        <w:rPr>
          <w:rFonts w:ascii="Arial" w:hAnsi="Arial" w:cs="Arial"/>
          <w:color w:val="000000" w:themeColor="text1"/>
          <w:sz w:val="28"/>
          <w:szCs w:val="28"/>
        </w:rPr>
        <w:t xml:space="preserve"> </w:t>
      </w:r>
      <w:r w:rsidR="00056BC0">
        <w:rPr>
          <w:rFonts w:ascii="Arial" w:hAnsi="Arial" w:cs="Arial"/>
          <w:color w:val="000000" w:themeColor="text1"/>
          <w:sz w:val="28"/>
          <w:szCs w:val="28"/>
        </w:rPr>
        <w:t>dès maintenant</w:t>
      </w:r>
    </w:p>
    <w:p w14:paraId="4C54048E" w14:textId="77777777" w:rsidR="00BC201A" w:rsidRPr="00BD15F2" w:rsidRDefault="00916481" w:rsidP="000E4626">
      <w:pPr>
        <w:spacing w:line="360" w:lineRule="auto"/>
        <w:rPr>
          <w:rFonts w:ascii="Arial" w:hAnsi="Arial" w:cs="Arial"/>
          <w:color w:val="000000" w:themeColor="text1"/>
          <w:sz w:val="28"/>
          <w:szCs w:val="28"/>
        </w:rPr>
      </w:pPr>
      <w:proofErr w:type="gramStart"/>
      <w:r w:rsidRPr="00BD15F2">
        <w:rPr>
          <w:rFonts w:ascii="Arial" w:hAnsi="Arial" w:cs="Arial"/>
          <w:color w:val="000000" w:themeColor="text1"/>
          <w:sz w:val="28"/>
          <w:szCs w:val="28"/>
        </w:rPr>
        <w:t>par</w:t>
      </w:r>
      <w:proofErr w:type="gramEnd"/>
      <w:r w:rsidRPr="00BD15F2">
        <w:rPr>
          <w:rFonts w:ascii="Arial" w:hAnsi="Arial" w:cs="Arial"/>
          <w:color w:val="000000" w:themeColor="text1"/>
          <w:sz w:val="28"/>
          <w:szCs w:val="28"/>
        </w:rPr>
        <w:t xml:space="preserve"> mail </w:t>
      </w:r>
      <w:hyperlink r:id="rId7" w:history="1">
        <w:r w:rsidRPr="00BD15F2">
          <w:rPr>
            <w:rStyle w:val="Lienhypertexte"/>
            <w:rFonts w:ascii="Arial" w:hAnsi="Arial" w:cs="Arial"/>
            <w:sz w:val="28"/>
            <w:szCs w:val="28"/>
          </w:rPr>
          <w:t>AD@ecoute-voir.org</w:t>
        </w:r>
      </w:hyperlink>
      <w:r w:rsidRPr="00BD15F2">
        <w:rPr>
          <w:rFonts w:ascii="Arial" w:hAnsi="Arial" w:cs="Arial"/>
          <w:color w:val="000000" w:themeColor="text1"/>
          <w:sz w:val="28"/>
          <w:szCs w:val="28"/>
        </w:rPr>
        <w:t xml:space="preserve"> ou par téléphone 079 893 26 15</w:t>
      </w:r>
    </w:p>
    <w:p w14:paraId="39DB71A8" w14:textId="7E745343" w:rsidR="002123E2" w:rsidRPr="00BD15F2" w:rsidRDefault="00BC201A" w:rsidP="000E4626">
      <w:pPr>
        <w:spacing w:line="360" w:lineRule="auto"/>
        <w:rPr>
          <w:rFonts w:ascii="Arial" w:hAnsi="Arial" w:cs="Arial"/>
          <w:color w:val="000000" w:themeColor="text1"/>
          <w:sz w:val="28"/>
          <w:szCs w:val="28"/>
        </w:rPr>
      </w:pPr>
      <w:r w:rsidRPr="00BD15F2">
        <w:rPr>
          <w:rFonts w:ascii="Arial" w:hAnsi="Arial" w:cs="Arial"/>
          <w:color w:val="000000" w:themeColor="text1"/>
          <w:sz w:val="28"/>
          <w:szCs w:val="28"/>
        </w:rPr>
        <w:t>Personne de contact : Corinne Doret</w:t>
      </w:r>
    </w:p>
    <w:p w14:paraId="6253F11E" w14:textId="77777777" w:rsidR="003A716C" w:rsidRPr="003A716C" w:rsidRDefault="003A716C" w:rsidP="003A716C">
      <w:pPr>
        <w:rPr>
          <w:rFonts w:ascii="Arial" w:hAnsi="Arial" w:cs="Arial"/>
        </w:rPr>
      </w:pPr>
    </w:p>
    <w:p w14:paraId="7AA6B7E1" w14:textId="04F5BCAD" w:rsidR="000E4626" w:rsidRPr="008F4D2E" w:rsidRDefault="008C1393" w:rsidP="000E4626">
      <w:pPr>
        <w:pStyle w:val="Titre1"/>
        <w:spacing w:before="0" w:line="360" w:lineRule="auto"/>
        <w:rPr>
          <w:rFonts w:ascii="Arial" w:hAnsi="Arial" w:cs="Arial"/>
          <w:color w:val="000000" w:themeColor="text1"/>
          <w:sz w:val="40"/>
          <w:szCs w:val="40"/>
        </w:rPr>
      </w:pPr>
      <w:bookmarkStart w:id="1" w:name="_Toc236050932"/>
      <w:r w:rsidRPr="008F4D2E">
        <w:rPr>
          <w:rFonts w:ascii="Arial" w:hAnsi="Arial" w:cs="Arial"/>
          <w:color w:val="000000" w:themeColor="text1"/>
          <w:sz w:val="40"/>
          <w:szCs w:val="40"/>
        </w:rPr>
        <w:t>Company</w:t>
      </w:r>
      <w:bookmarkEnd w:id="1"/>
    </w:p>
    <w:p w14:paraId="49FEAF82" w14:textId="74A2036A" w:rsidR="008C1393" w:rsidRPr="008F4D2E" w:rsidRDefault="008C1393" w:rsidP="008F4D2E">
      <w:pPr>
        <w:rPr>
          <w:rFonts w:ascii="Arial" w:hAnsi="Arial" w:cs="Arial"/>
          <w:sz w:val="28"/>
          <w:szCs w:val="28"/>
        </w:rPr>
      </w:pPr>
      <w:r w:rsidRPr="008F4D2E">
        <w:rPr>
          <w:rFonts w:ascii="Arial" w:hAnsi="Arial" w:cs="Arial"/>
          <w:sz w:val="28"/>
          <w:szCs w:val="28"/>
        </w:rPr>
        <w:t>(Opéra en audiodescription)</w:t>
      </w:r>
    </w:p>
    <w:p w14:paraId="47C984E7" w14:textId="77777777" w:rsidR="008F4D2E" w:rsidRPr="008F4D2E" w:rsidRDefault="008F4D2E" w:rsidP="008F4D2E">
      <w:pPr>
        <w:rPr>
          <w:rFonts w:ascii="Arial" w:hAnsi="Arial" w:cs="Arial"/>
          <w:sz w:val="28"/>
          <w:szCs w:val="28"/>
        </w:rPr>
      </w:pPr>
    </w:p>
    <w:p w14:paraId="4A9FE871" w14:textId="0E901DE5" w:rsidR="008C1393" w:rsidRPr="008F4D2E" w:rsidRDefault="008C1393" w:rsidP="008F4D2E">
      <w:pPr>
        <w:rPr>
          <w:rFonts w:ascii="Arial" w:hAnsi="Arial" w:cs="Arial"/>
          <w:sz w:val="28"/>
          <w:szCs w:val="28"/>
        </w:rPr>
      </w:pPr>
      <w:r w:rsidRPr="008F4D2E">
        <w:rPr>
          <w:rFonts w:ascii="Arial" w:hAnsi="Arial" w:cs="Arial"/>
          <w:sz w:val="28"/>
          <w:szCs w:val="28"/>
        </w:rPr>
        <w:t xml:space="preserve">D’après l’œuvre </w:t>
      </w:r>
      <w:r w:rsidR="004112D1" w:rsidRPr="008F4D2E">
        <w:rPr>
          <w:rFonts w:ascii="Arial" w:hAnsi="Arial" w:cs="Arial"/>
          <w:sz w:val="28"/>
          <w:szCs w:val="28"/>
        </w:rPr>
        <w:t>de Stephen Sondheim</w:t>
      </w:r>
    </w:p>
    <w:p w14:paraId="255D330F" w14:textId="77777777" w:rsidR="008F4D2E" w:rsidRPr="008F4D2E" w:rsidRDefault="008F4D2E" w:rsidP="008F4D2E">
      <w:pPr>
        <w:rPr>
          <w:rFonts w:ascii="Arial" w:hAnsi="Arial" w:cs="Arial"/>
          <w:sz w:val="28"/>
          <w:szCs w:val="28"/>
        </w:rPr>
      </w:pPr>
    </w:p>
    <w:p w14:paraId="70E38271" w14:textId="4D91332D" w:rsidR="004112D1" w:rsidRPr="008F4D2E" w:rsidRDefault="004112D1" w:rsidP="004112D1">
      <w:pPr>
        <w:pStyle w:val="NormalWeb"/>
        <w:spacing w:before="0" w:beforeAutospacing="0" w:after="0" w:afterAutospacing="0"/>
        <w:rPr>
          <w:rFonts w:ascii="Arial" w:hAnsi="Arial" w:cs="Arial"/>
          <w:sz w:val="28"/>
          <w:szCs w:val="28"/>
        </w:rPr>
      </w:pPr>
      <w:r w:rsidRPr="008F4D2E">
        <w:rPr>
          <w:rStyle w:val="lev"/>
          <w:rFonts w:ascii="Arial" w:hAnsi="Arial" w:cs="Arial"/>
          <w:sz w:val="28"/>
          <w:szCs w:val="28"/>
        </w:rPr>
        <w:t>Direction musicale</w:t>
      </w:r>
      <w:r w:rsidR="009D0B1A">
        <w:rPr>
          <w:rStyle w:val="lev"/>
          <w:rFonts w:ascii="Arial" w:hAnsi="Arial" w:cs="Arial"/>
          <w:sz w:val="28"/>
          <w:szCs w:val="28"/>
        </w:rPr>
        <w:t> :</w:t>
      </w:r>
      <w:r w:rsidRPr="008F4D2E">
        <w:rPr>
          <w:rStyle w:val="lev"/>
          <w:rFonts w:ascii="Arial" w:hAnsi="Arial" w:cs="Arial"/>
          <w:sz w:val="28"/>
          <w:szCs w:val="28"/>
        </w:rPr>
        <w:t xml:space="preserve"> </w:t>
      </w:r>
      <w:r w:rsidRPr="008F4D2E">
        <w:rPr>
          <w:rFonts w:ascii="Arial" w:hAnsi="Arial" w:cs="Arial"/>
          <w:sz w:val="28"/>
          <w:szCs w:val="28"/>
        </w:rPr>
        <w:t>Larry Blank</w:t>
      </w:r>
    </w:p>
    <w:p w14:paraId="5E521772" w14:textId="01811992" w:rsidR="004112D1" w:rsidRPr="008F4D2E" w:rsidRDefault="004112D1" w:rsidP="004112D1">
      <w:pPr>
        <w:pStyle w:val="NormalWeb"/>
        <w:spacing w:before="0" w:beforeAutospacing="0" w:after="0" w:afterAutospacing="0"/>
        <w:rPr>
          <w:rFonts w:ascii="Arial" w:hAnsi="Arial" w:cs="Arial"/>
          <w:sz w:val="28"/>
          <w:szCs w:val="28"/>
        </w:rPr>
      </w:pPr>
      <w:r w:rsidRPr="008F4D2E">
        <w:rPr>
          <w:rStyle w:val="lev"/>
          <w:rFonts w:ascii="Arial" w:hAnsi="Arial" w:cs="Arial"/>
          <w:sz w:val="28"/>
          <w:szCs w:val="28"/>
        </w:rPr>
        <w:t>Mise en scène</w:t>
      </w:r>
      <w:r w:rsidR="009D0B1A">
        <w:rPr>
          <w:rStyle w:val="lev"/>
          <w:rFonts w:ascii="Arial" w:hAnsi="Arial" w:cs="Arial"/>
          <w:sz w:val="28"/>
          <w:szCs w:val="28"/>
        </w:rPr>
        <w:t> :</w:t>
      </w:r>
      <w:r w:rsidRPr="008F4D2E">
        <w:rPr>
          <w:rStyle w:val="lev"/>
          <w:rFonts w:ascii="Arial" w:hAnsi="Arial" w:cs="Arial"/>
          <w:sz w:val="28"/>
          <w:szCs w:val="28"/>
        </w:rPr>
        <w:t xml:space="preserve"> </w:t>
      </w:r>
      <w:r w:rsidRPr="008F4D2E">
        <w:rPr>
          <w:rFonts w:ascii="Arial" w:hAnsi="Arial" w:cs="Arial"/>
          <w:sz w:val="28"/>
          <w:szCs w:val="28"/>
        </w:rPr>
        <w:t>James Bonas</w:t>
      </w:r>
    </w:p>
    <w:p w14:paraId="7B035746" w14:textId="77777777" w:rsidR="004112D1" w:rsidRPr="008F4D2E" w:rsidRDefault="004112D1" w:rsidP="004112D1">
      <w:pPr>
        <w:pStyle w:val="NormalWeb"/>
        <w:spacing w:before="0" w:beforeAutospacing="0" w:after="0" w:afterAutospacing="0"/>
        <w:rPr>
          <w:rFonts w:ascii="Arial" w:hAnsi="Arial" w:cs="Arial"/>
          <w:sz w:val="28"/>
          <w:szCs w:val="28"/>
        </w:rPr>
      </w:pPr>
    </w:p>
    <w:p w14:paraId="2703D06C" w14:textId="77777777" w:rsidR="008C1393" w:rsidRPr="008F4D2E" w:rsidRDefault="008C1393" w:rsidP="008F4D2E">
      <w:pPr>
        <w:rPr>
          <w:rFonts w:ascii="Arial" w:hAnsi="Arial" w:cs="Arial"/>
          <w:b/>
          <w:bCs/>
          <w:color w:val="000000" w:themeColor="text1"/>
          <w:sz w:val="28"/>
          <w:szCs w:val="28"/>
        </w:rPr>
      </w:pPr>
      <w:r w:rsidRPr="008F4D2E">
        <w:rPr>
          <w:rFonts w:ascii="Arial" w:hAnsi="Arial" w:cs="Arial"/>
          <w:b/>
          <w:bCs/>
          <w:color w:val="000000" w:themeColor="text1"/>
          <w:sz w:val="28"/>
          <w:szCs w:val="28"/>
        </w:rPr>
        <w:t xml:space="preserve">Date : </w:t>
      </w:r>
    </w:p>
    <w:p w14:paraId="585F9746" w14:textId="1617449D" w:rsidR="008C1393" w:rsidRPr="008F4D2E" w:rsidRDefault="00260D0B" w:rsidP="00260D0B">
      <w:pPr>
        <w:pStyle w:val="Titre2"/>
        <w:spacing w:before="0"/>
        <w:rPr>
          <w:rFonts w:ascii="Arial" w:hAnsi="Arial" w:cs="Arial"/>
          <w:color w:val="000000" w:themeColor="text1"/>
          <w:sz w:val="28"/>
          <w:szCs w:val="28"/>
        </w:rPr>
      </w:pPr>
      <w:bookmarkStart w:id="2" w:name="_Toc176184592"/>
      <w:bookmarkStart w:id="3" w:name="_Toc236050933"/>
      <w:r>
        <w:rPr>
          <w:rFonts w:ascii="Arial" w:hAnsi="Arial" w:cs="Arial"/>
          <w:color w:val="000000" w:themeColor="text1"/>
          <w:sz w:val="28"/>
          <w:szCs w:val="28"/>
        </w:rPr>
        <w:t xml:space="preserve">* </w:t>
      </w:r>
      <w:r w:rsidR="008C1393" w:rsidRPr="008F4D2E">
        <w:rPr>
          <w:rFonts w:ascii="Arial" w:hAnsi="Arial" w:cs="Arial"/>
          <w:color w:val="000000" w:themeColor="text1"/>
          <w:sz w:val="28"/>
          <w:szCs w:val="28"/>
        </w:rPr>
        <w:t xml:space="preserve">Dimanche </w:t>
      </w:r>
      <w:r w:rsidR="004112D1" w:rsidRPr="008F4D2E">
        <w:rPr>
          <w:rFonts w:ascii="Arial" w:hAnsi="Arial" w:cs="Arial"/>
          <w:color w:val="000000" w:themeColor="text1"/>
          <w:sz w:val="28"/>
          <w:szCs w:val="28"/>
        </w:rPr>
        <w:t>11 octobre</w:t>
      </w:r>
      <w:r w:rsidR="008F4D2E">
        <w:rPr>
          <w:rFonts w:ascii="Arial" w:hAnsi="Arial" w:cs="Arial"/>
          <w:color w:val="000000" w:themeColor="text1"/>
          <w:sz w:val="28"/>
          <w:szCs w:val="28"/>
        </w:rPr>
        <w:t xml:space="preserve"> 2026</w:t>
      </w:r>
      <w:r w:rsidR="008C1393" w:rsidRPr="008F4D2E">
        <w:rPr>
          <w:rFonts w:ascii="Arial" w:hAnsi="Arial" w:cs="Arial"/>
          <w:color w:val="000000" w:themeColor="text1"/>
          <w:sz w:val="28"/>
          <w:szCs w:val="28"/>
        </w:rPr>
        <w:t>, 1</w:t>
      </w:r>
      <w:r w:rsidR="004112D1" w:rsidRPr="008F4D2E">
        <w:rPr>
          <w:rFonts w:ascii="Arial" w:hAnsi="Arial" w:cs="Arial"/>
          <w:color w:val="000000" w:themeColor="text1"/>
          <w:sz w:val="28"/>
          <w:szCs w:val="28"/>
        </w:rPr>
        <w:t>4h30</w:t>
      </w:r>
      <w:r w:rsidR="008C1393" w:rsidRPr="008F4D2E">
        <w:rPr>
          <w:rFonts w:ascii="Arial" w:hAnsi="Arial" w:cs="Arial"/>
          <w:color w:val="000000" w:themeColor="text1"/>
          <w:sz w:val="28"/>
          <w:szCs w:val="28"/>
        </w:rPr>
        <w:t xml:space="preserve">, au </w:t>
      </w:r>
      <w:bookmarkEnd w:id="2"/>
      <w:r w:rsidR="004112D1" w:rsidRPr="008F4D2E">
        <w:rPr>
          <w:rFonts w:ascii="Arial" w:hAnsi="Arial" w:cs="Arial"/>
          <w:color w:val="000000" w:themeColor="text1"/>
          <w:sz w:val="28"/>
          <w:szCs w:val="28"/>
        </w:rPr>
        <w:t>Bâtiment des Forces motrices (BFM)</w:t>
      </w:r>
      <w:bookmarkEnd w:id="3"/>
    </w:p>
    <w:p w14:paraId="03986559" w14:textId="77777777" w:rsidR="008F4D2E" w:rsidRPr="008F4D2E" w:rsidRDefault="008F4D2E" w:rsidP="008F4D2E">
      <w:pPr>
        <w:rPr>
          <w:rFonts w:ascii="Arial" w:hAnsi="Arial" w:cs="Arial"/>
        </w:rPr>
      </w:pPr>
    </w:p>
    <w:p w14:paraId="7EF082BC" w14:textId="14016B5A" w:rsidR="008F4D2E" w:rsidRPr="008F4D2E" w:rsidRDefault="008C1393" w:rsidP="008F4D2E">
      <w:pPr>
        <w:rPr>
          <w:rStyle w:val="lev"/>
          <w:rFonts w:ascii="Arial" w:eastAsiaTheme="majorEastAsia" w:hAnsi="Arial" w:cs="Arial"/>
          <w:b w:val="0"/>
          <w:bCs w:val="0"/>
          <w:sz w:val="28"/>
          <w:szCs w:val="28"/>
        </w:rPr>
      </w:pPr>
      <w:proofErr w:type="gramStart"/>
      <w:r w:rsidRPr="008F4D2E">
        <w:rPr>
          <w:rFonts w:ascii="Arial" w:hAnsi="Arial" w:cs="Arial"/>
          <w:b/>
          <w:bCs/>
          <w:sz w:val="28"/>
          <w:szCs w:val="28"/>
        </w:rPr>
        <w:t>Durée</w:t>
      </w:r>
      <w:r w:rsidRPr="008F4D2E">
        <w:rPr>
          <w:rFonts w:ascii="Arial" w:hAnsi="Arial" w:cs="Arial"/>
          <w:sz w:val="28"/>
          <w:szCs w:val="28"/>
        </w:rPr>
        <w:t>:</w:t>
      </w:r>
      <w:proofErr w:type="gramEnd"/>
      <w:r w:rsidRPr="008F4D2E">
        <w:rPr>
          <w:rStyle w:val="lev"/>
          <w:rFonts w:ascii="Arial" w:eastAsiaTheme="majorEastAsia" w:hAnsi="Arial" w:cs="Arial"/>
          <w:b w:val="0"/>
          <w:bCs w:val="0"/>
          <w:sz w:val="28"/>
          <w:szCs w:val="28"/>
        </w:rPr>
        <w:t xml:space="preserve"> </w:t>
      </w:r>
      <w:r w:rsidR="004112D1" w:rsidRPr="008F4D2E">
        <w:rPr>
          <w:rStyle w:val="lev"/>
          <w:rFonts w:ascii="Arial" w:eastAsiaTheme="majorEastAsia" w:hAnsi="Arial" w:cs="Arial"/>
          <w:b w:val="0"/>
          <w:bCs w:val="0"/>
          <w:sz w:val="28"/>
          <w:szCs w:val="28"/>
        </w:rPr>
        <w:t>2h50</w:t>
      </w:r>
      <w:r w:rsidRPr="008F4D2E">
        <w:rPr>
          <w:rStyle w:val="lev"/>
          <w:rFonts w:ascii="Arial" w:eastAsiaTheme="majorEastAsia" w:hAnsi="Arial" w:cs="Arial"/>
          <w:b w:val="0"/>
          <w:bCs w:val="0"/>
          <w:sz w:val="28"/>
          <w:szCs w:val="28"/>
        </w:rPr>
        <w:t xml:space="preserve"> avec un entracte</w:t>
      </w:r>
    </w:p>
    <w:p w14:paraId="4B64F12A" w14:textId="158027D3" w:rsidR="008F4D2E" w:rsidRPr="008F4D2E" w:rsidRDefault="008C1393" w:rsidP="008F4D2E">
      <w:pPr>
        <w:rPr>
          <w:rStyle w:val="lev"/>
          <w:rFonts w:ascii="Arial" w:eastAsiaTheme="majorEastAsia" w:hAnsi="Arial" w:cs="Arial"/>
          <w:b w:val="0"/>
          <w:bCs w:val="0"/>
          <w:sz w:val="28"/>
          <w:szCs w:val="28"/>
        </w:rPr>
      </w:pPr>
      <w:r w:rsidRPr="008F4D2E">
        <w:rPr>
          <w:rStyle w:val="lev"/>
          <w:rFonts w:ascii="Arial" w:eastAsiaTheme="majorEastAsia" w:hAnsi="Arial" w:cs="Arial"/>
          <w:sz w:val="28"/>
          <w:szCs w:val="28"/>
        </w:rPr>
        <w:t>Age conseillé :</w:t>
      </w:r>
      <w:r w:rsidRPr="008F4D2E">
        <w:rPr>
          <w:rStyle w:val="lev"/>
          <w:rFonts w:ascii="Arial" w:eastAsiaTheme="majorEastAsia" w:hAnsi="Arial" w:cs="Arial"/>
          <w:b w:val="0"/>
          <w:bCs w:val="0"/>
          <w:sz w:val="28"/>
          <w:szCs w:val="28"/>
        </w:rPr>
        <w:t xml:space="preserve"> dès 1</w:t>
      </w:r>
      <w:r w:rsidR="008F4D2E">
        <w:rPr>
          <w:rStyle w:val="lev"/>
          <w:rFonts w:ascii="Arial" w:eastAsiaTheme="majorEastAsia" w:hAnsi="Arial" w:cs="Arial"/>
          <w:b w:val="0"/>
          <w:bCs w:val="0"/>
          <w:sz w:val="28"/>
          <w:szCs w:val="28"/>
        </w:rPr>
        <w:t>4</w:t>
      </w:r>
      <w:r w:rsidRPr="008F4D2E">
        <w:rPr>
          <w:rStyle w:val="lev"/>
          <w:rFonts w:ascii="Arial" w:eastAsiaTheme="majorEastAsia" w:hAnsi="Arial" w:cs="Arial"/>
          <w:b w:val="0"/>
          <w:bCs w:val="0"/>
          <w:sz w:val="28"/>
          <w:szCs w:val="28"/>
        </w:rPr>
        <w:t xml:space="preserve"> ans</w:t>
      </w:r>
    </w:p>
    <w:p w14:paraId="7F238C1A" w14:textId="77777777" w:rsidR="008C1393" w:rsidRPr="008F4D2E" w:rsidRDefault="008C1393" w:rsidP="008F4D2E">
      <w:pPr>
        <w:rPr>
          <w:rFonts w:ascii="Arial" w:hAnsi="Arial" w:cs="Arial"/>
          <w:sz w:val="28"/>
          <w:szCs w:val="28"/>
        </w:rPr>
      </w:pPr>
      <w:r w:rsidRPr="008F4D2E">
        <w:rPr>
          <w:rFonts w:ascii="Arial" w:hAnsi="Arial" w:cs="Arial"/>
          <w:b/>
          <w:bCs/>
          <w:sz w:val="28"/>
          <w:szCs w:val="28"/>
        </w:rPr>
        <w:t xml:space="preserve">Autour du spectacle : </w:t>
      </w:r>
      <w:r w:rsidRPr="008F4D2E">
        <w:rPr>
          <w:rFonts w:ascii="Arial" w:hAnsi="Arial" w:cs="Arial"/>
          <w:sz w:val="28"/>
          <w:szCs w:val="28"/>
        </w:rPr>
        <w:t>Une visite des décors sera organisée le jour de la représentation</w:t>
      </w:r>
    </w:p>
    <w:p w14:paraId="50B3EF1D" w14:textId="77777777" w:rsidR="008F4D2E" w:rsidRPr="008F4D2E" w:rsidRDefault="008F4D2E" w:rsidP="008F4D2E">
      <w:pPr>
        <w:rPr>
          <w:rFonts w:ascii="Arial" w:hAnsi="Arial" w:cs="Arial"/>
          <w:sz w:val="28"/>
          <w:szCs w:val="28"/>
        </w:rPr>
      </w:pPr>
    </w:p>
    <w:p w14:paraId="11C2BB5B" w14:textId="77777777" w:rsidR="008C1393" w:rsidRPr="008F4D2E" w:rsidRDefault="008C1393" w:rsidP="008F4D2E">
      <w:pPr>
        <w:rPr>
          <w:rStyle w:val="style5"/>
          <w:rFonts w:ascii="Arial" w:hAnsi="Arial" w:cs="Arial"/>
          <w:b/>
          <w:bCs/>
          <w:color w:val="000000"/>
          <w:sz w:val="28"/>
          <w:szCs w:val="28"/>
        </w:rPr>
      </w:pPr>
      <w:r w:rsidRPr="008F4D2E">
        <w:rPr>
          <w:rStyle w:val="style5"/>
          <w:rFonts w:ascii="Arial" w:hAnsi="Arial" w:cs="Arial"/>
          <w:b/>
          <w:bCs/>
          <w:color w:val="000000"/>
          <w:sz w:val="28"/>
          <w:szCs w:val="28"/>
        </w:rPr>
        <w:t>Résumé de l’œuvre :</w:t>
      </w:r>
    </w:p>
    <w:p w14:paraId="05BCD172" w14:textId="50D0BB32" w:rsidR="004112D1" w:rsidRPr="008F4D2E" w:rsidRDefault="004112D1" w:rsidP="004112D1">
      <w:pPr>
        <w:pStyle w:val="mb-3"/>
        <w:spacing w:before="0" w:beforeAutospacing="0" w:after="0" w:afterAutospacing="0"/>
        <w:rPr>
          <w:rFonts w:ascii="Arial" w:hAnsi="Arial" w:cs="Arial"/>
          <w:sz w:val="28"/>
          <w:szCs w:val="28"/>
        </w:rPr>
      </w:pPr>
      <w:r w:rsidRPr="008F4D2E">
        <w:rPr>
          <w:rFonts w:ascii="Arial" w:hAnsi="Arial" w:cs="Arial"/>
          <w:sz w:val="28"/>
          <w:szCs w:val="28"/>
        </w:rPr>
        <w:t xml:space="preserve">Le spectacle </w:t>
      </w:r>
      <w:r w:rsidRPr="008F4D2E">
        <w:rPr>
          <w:rStyle w:val="font-semibold"/>
          <w:rFonts w:ascii="Arial" w:hAnsi="Arial" w:cs="Arial"/>
          <w:sz w:val="28"/>
          <w:szCs w:val="28"/>
        </w:rPr>
        <w:t>Company</w:t>
      </w:r>
      <w:r w:rsidRPr="008F4D2E">
        <w:rPr>
          <w:rFonts w:ascii="Arial" w:hAnsi="Arial" w:cs="Arial"/>
          <w:sz w:val="28"/>
          <w:szCs w:val="28"/>
        </w:rPr>
        <w:t xml:space="preserve">, proposé par le Grand Théâtre de Genève </w:t>
      </w:r>
      <w:r w:rsidRPr="008F4D2E">
        <w:rPr>
          <w:rFonts w:ascii="Arial" w:hAnsi="Arial" w:cs="Arial"/>
          <w:color w:val="000000" w:themeColor="text1"/>
          <w:sz w:val="28"/>
          <w:szCs w:val="28"/>
        </w:rPr>
        <w:t>au Bâtiment des Forces motrices (BFM)</w:t>
      </w:r>
      <w:r w:rsidRPr="008F4D2E">
        <w:rPr>
          <w:rFonts w:ascii="Arial" w:hAnsi="Arial" w:cs="Arial"/>
          <w:sz w:val="28"/>
          <w:szCs w:val="28"/>
        </w:rPr>
        <w:t xml:space="preserve">, est une comédie musicale de </w:t>
      </w:r>
      <w:r w:rsidRPr="008F4D2E">
        <w:rPr>
          <w:rStyle w:val="font-semibold"/>
          <w:rFonts w:ascii="Arial" w:hAnsi="Arial" w:cs="Arial"/>
          <w:sz w:val="28"/>
          <w:szCs w:val="28"/>
        </w:rPr>
        <w:t>Stephen Sondheim</w:t>
      </w:r>
      <w:r w:rsidRPr="008F4D2E">
        <w:rPr>
          <w:rFonts w:ascii="Arial" w:hAnsi="Arial" w:cs="Arial"/>
          <w:sz w:val="28"/>
          <w:szCs w:val="28"/>
        </w:rPr>
        <w:t xml:space="preserve"> qui explore les thèmes du couple, de l'amitié et de la vie moderne à New York.</w:t>
      </w:r>
    </w:p>
    <w:p w14:paraId="3571D231" w14:textId="152AFDE4" w:rsidR="004112D1" w:rsidRPr="008F4D2E" w:rsidRDefault="004112D1" w:rsidP="004112D1">
      <w:pPr>
        <w:pStyle w:val="mb-3"/>
        <w:spacing w:before="0" w:beforeAutospacing="0" w:after="0" w:afterAutospacing="0"/>
        <w:rPr>
          <w:rFonts w:ascii="Arial" w:hAnsi="Arial" w:cs="Arial"/>
          <w:sz w:val="28"/>
          <w:szCs w:val="28"/>
        </w:rPr>
      </w:pPr>
      <w:r w:rsidRPr="008F4D2E">
        <w:rPr>
          <w:rFonts w:ascii="Arial" w:hAnsi="Arial" w:cs="Arial"/>
          <w:sz w:val="28"/>
          <w:szCs w:val="28"/>
        </w:rPr>
        <w:t xml:space="preserve">L'histoire suit </w:t>
      </w:r>
      <w:r w:rsidRPr="008F4D2E">
        <w:rPr>
          <w:rStyle w:val="font-semibold"/>
          <w:rFonts w:ascii="Arial" w:hAnsi="Arial" w:cs="Arial"/>
          <w:sz w:val="28"/>
          <w:szCs w:val="28"/>
        </w:rPr>
        <w:t>Robert</w:t>
      </w:r>
      <w:r w:rsidRPr="008F4D2E">
        <w:rPr>
          <w:rFonts w:ascii="Arial" w:hAnsi="Arial" w:cs="Arial"/>
          <w:sz w:val="28"/>
          <w:szCs w:val="28"/>
        </w:rPr>
        <w:t>, surnommé Bobby, un homme célibataire et charmant vivant à New York, qui fête son 35ème anniversaire. Contrairement aux comédies musicales traditionnelles, il n'y a pas d'intrigue linéaire classique. Le spectacle est structuré comme une série de saynètes et de souvenirs, déclenchés par les interactions de Robert avec ses cinq amis couples mariés et ses trois petites amies.</w:t>
      </w:r>
    </w:p>
    <w:p w14:paraId="6A998262" w14:textId="77777777" w:rsidR="004112D1" w:rsidRPr="008F4D2E" w:rsidRDefault="004112D1" w:rsidP="004112D1">
      <w:pPr>
        <w:pStyle w:val="mb-3"/>
        <w:spacing w:before="0" w:beforeAutospacing="0" w:after="0" w:afterAutospacing="0"/>
        <w:rPr>
          <w:rFonts w:ascii="Arial" w:hAnsi="Arial" w:cs="Arial"/>
          <w:sz w:val="28"/>
          <w:szCs w:val="28"/>
        </w:rPr>
      </w:pPr>
      <w:r w:rsidRPr="008F4D2E">
        <w:rPr>
          <w:rFonts w:ascii="Arial" w:hAnsi="Arial" w:cs="Arial"/>
          <w:sz w:val="28"/>
          <w:szCs w:val="28"/>
        </w:rPr>
        <w:t xml:space="preserve">À travers ces rencontres, des dîners et des conversations, Robert observe la vie de couple de son entourage, oscillant entre l'admiration pour leur complicité et l'effroi face aux compromis et aux tensions du mariage. Il est constamment poussé par ses amis à "s'engager", tout en étant incapable de se décider lui-même à franchir le pas. Le spectacle </w:t>
      </w:r>
      <w:r w:rsidRPr="008F4D2E">
        <w:rPr>
          <w:rFonts w:ascii="Arial" w:hAnsi="Arial" w:cs="Arial"/>
          <w:sz w:val="28"/>
          <w:szCs w:val="28"/>
        </w:rPr>
        <w:lastRenderedPageBreak/>
        <w:t>explore ainsi, avec humour, cynisme et une grande profondeur psychologique, les thèmes de la solitude, de l'engagement, du mariage et de la difficulté de trouver sa place dans la vie adulte moderne.</w:t>
      </w:r>
    </w:p>
    <w:p w14:paraId="5F62C3C3" w14:textId="77777777" w:rsidR="004112D1" w:rsidRPr="003A716C" w:rsidRDefault="004112D1" w:rsidP="003A716C">
      <w:pPr>
        <w:rPr>
          <w:rStyle w:val="style5"/>
          <w:rFonts w:ascii="Arial" w:hAnsi="Arial" w:cs="Arial"/>
          <w:color w:val="000000"/>
          <w:sz w:val="28"/>
          <w:szCs w:val="28"/>
        </w:rPr>
      </w:pPr>
    </w:p>
    <w:p w14:paraId="2F1F25BC" w14:textId="750948BA" w:rsidR="004112D1" w:rsidRPr="003A716C" w:rsidRDefault="008C1393" w:rsidP="003A716C">
      <w:pPr>
        <w:rPr>
          <w:rFonts w:ascii="Arial" w:hAnsi="Arial" w:cs="Arial"/>
          <w:b/>
          <w:bCs/>
          <w:sz w:val="28"/>
          <w:szCs w:val="28"/>
          <w:lang w:val="en-US"/>
        </w:rPr>
      </w:pPr>
      <w:proofErr w:type="gramStart"/>
      <w:r w:rsidRPr="003A716C">
        <w:rPr>
          <w:rFonts w:ascii="Arial" w:hAnsi="Arial" w:cs="Arial"/>
          <w:b/>
          <w:bCs/>
          <w:sz w:val="28"/>
          <w:szCs w:val="28"/>
          <w:lang w:val="en-US"/>
        </w:rPr>
        <w:t>Avec :</w:t>
      </w:r>
      <w:proofErr w:type="gramEnd"/>
      <w:r w:rsidRPr="003A716C">
        <w:rPr>
          <w:rFonts w:ascii="Arial" w:hAnsi="Arial" w:cs="Arial"/>
          <w:b/>
          <w:bCs/>
          <w:sz w:val="28"/>
          <w:szCs w:val="28"/>
          <w:lang w:val="en-US"/>
        </w:rPr>
        <w:t xml:space="preserve"> </w:t>
      </w:r>
      <w:r w:rsidR="004112D1" w:rsidRPr="003A716C">
        <w:rPr>
          <w:rFonts w:ascii="Arial" w:hAnsi="Arial" w:cs="Arial"/>
          <w:sz w:val="28"/>
          <w:szCs w:val="28"/>
        </w:rPr>
        <w:t xml:space="preserve">Loïc Suberville, Jasmine Roy, Jeanne Jerosme, </w:t>
      </w:r>
      <w:proofErr w:type="spellStart"/>
      <w:r w:rsidR="004112D1" w:rsidRPr="003A716C">
        <w:rPr>
          <w:rFonts w:ascii="Arial" w:hAnsi="Arial" w:cs="Arial"/>
          <w:sz w:val="28"/>
          <w:szCs w:val="28"/>
        </w:rPr>
        <w:t>Neïma</w:t>
      </w:r>
      <w:proofErr w:type="spellEnd"/>
      <w:r w:rsidR="004112D1" w:rsidRPr="003A716C">
        <w:rPr>
          <w:rFonts w:ascii="Arial" w:hAnsi="Arial" w:cs="Arial"/>
          <w:sz w:val="28"/>
          <w:szCs w:val="28"/>
        </w:rPr>
        <w:t xml:space="preserve"> Naouri, Mélanie Paiement</w:t>
      </w:r>
      <w:r w:rsidR="004112D1" w:rsidRPr="009D0B1A">
        <w:rPr>
          <w:rStyle w:val="lev"/>
          <w:rFonts w:ascii="Arial" w:hAnsi="Arial" w:cs="Arial"/>
          <w:b w:val="0"/>
          <w:bCs w:val="0"/>
          <w:sz w:val="28"/>
          <w:szCs w:val="28"/>
        </w:rPr>
        <w:t xml:space="preserve">, </w:t>
      </w:r>
      <w:r w:rsidR="004112D1" w:rsidRPr="003A716C">
        <w:rPr>
          <w:rFonts w:ascii="Arial" w:hAnsi="Arial" w:cs="Arial"/>
          <w:sz w:val="28"/>
          <w:szCs w:val="28"/>
        </w:rPr>
        <w:t>Eva Gentili, Scott Emerson, Sinan Bertrand, Arnaud Masclet, Joseph De Cange, Nathan Desnyder, Marion Preïté, Camille Mesnard, Myriana Hatchi</w:t>
      </w:r>
    </w:p>
    <w:p w14:paraId="0AD7A64A" w14:textId="43EC2C30" w:rsidR="004112D1" w:rsidRPr="008F4D2E" w:rsidRDefault="004112D1" w:rsidP="003A716C">
      <w:pPr>
        <w:pStyle w:val="NormalWeb"/>
        <w:spacing w:before="0" w:beforeAutospacing="0" w:after="0" w:afterAutospacing="0"/>
        <w:rPr>
          <w:rStyle w:val="lev"/>
          <w:rFonts w:ascii="Arial" w:hAnsi="Arial" w:cs="Arial"/>
          <w:sz w:val="28"/>
          <w:szCs w:val="28"/>
        </w:rPr>
      </w:pPr>
      <w:r w:rsidRPr="003A716C">
        <w:rPr>
          <w:rStyle w:val="lev"/>
          <w:rFonts w:ascii="Arial" w:hAnsi="Arial" w:cs="Arial"/>
          <w:b w:val="0"/>
          <w:bCs w:val="0"/>
          <w:sz w:val="28"/>
          <w:szCs w:val="28"/>
        </w:rPr>
        <w:t>Au clavier</w:t>
      </w:r>
      <w:r w:rsidRPr="003A716C">
        <w:rPr>
          <w:rFonts w:ascii="Arial" w:hAnsi="Arial" w:cs="Arial"/>
          <w:b/>
          <w:bCs/>
          <w:sz w:val="28"/>
          <w:szCs w:val="28"/>
        </w:rPr>
        <w:t xml:space="preserve"> </w:t>
      </w:r>
      <w:r w:rsidRPr="003A716C">
        <w:rPr>
          <w:rFonts w:ascii="Arial" w:hAnsi="Arial" w:cs="Arial"/>
          <w:sz w:val="28"/>
          <w:szCs w:val="28"/>
        </w:rPr>
        <w:t>Charlotte Gauthier, à la g</w:t>
      </w:r>
      <w:r w:rsidRPr="003A716C">
        <w:rPr>
          <w:rStyle w:val="lev"/>
          <w:rFonts w:ascii="Arial" w:hAnsi="Arial" w:cs="Arial"/>
          <w:b w:val="0"/>
          <w:bCs w:val="0"/>
          <w:sz w:val="28"/>
          <w:szCs w:val="28"/>
        </w:rPr>
        <w:t>uitare</w:t>
      </w:r>
      <w:r w:rsidRPr="003A716C">
        <w:rPr>
          <w:rFonts w:ascii="Arial" w:hAnsi="Arial" w:cs="Arial"/>
          <w:b/>
          <w:bCs/>
          <w:sz w:val="28"/>
          <w:szCs w:val="28"/>
        </w:rPr>
        <w:t xml:space="preserve"> </w:t>
      </w:r>
      <w:r w:rsidRPr="003A716C">
        <w:rPr>
          <w:rFonts w:ascii="Arial" w:hAnsi="Arial" w:cs="Arial"/>
          <w:sz w:val="28"/>
          <w:szCs w:val="28"/>
        </w:rPr>
        <w:t>Mathias Minquet, à la b</w:t>
      </w:r>
      <w:r w:rsidRPr="003A716C">
        <w:rPr>
          <w:rStyle w:val="lev"/>
          <w:rFonts w:ascii="Arial" w:hAnsi="Arial" w:cs="Arial"/>
          <w:b w:val="0"/>
          <w:bCs w:val="0"/>
          <w:sz w:val="28"/>
          <w:szCs w:val="28"/>
        </w:rPr>
        <w:t>atterie</w:t>
      </w:r>
      <w:r w:rsidRPr="003A716C">
        <w:rPr>
          <w:rFonts w:ascii="Arial" w:hAnsi="Arial" w:cs="Arial"/>
          <w:b/>
          <w:bCs/>
          <w:sz w:val="28"/>
          <w:szCs w:val="28"/>
        </w:rPr>
        <w:t xml:space="preserve"> </w:t>
      </w:r>
      <w:r w:rsidRPr="003A716C">
        <w:rPr>
          <w:rFonts w:ascii="Arial" w:hAnsi="Arial" w:cs="Arial"/>
          <w:sz w:val="28"/>
          <w:szCs w:val="28"/>
        </w:rPr>
        <w:t>Samuel</w:t>
      </w:r>
      <w:r w:rsidRPr="008F4D2E">
        <w:rPr>
          <w:rFonts w:ascii="Arial" w:hAnsi="Arial" w:cs="Arial"/>
          <w:sz w:val="28"/>
          <w:szCs w:val="28"/>
        </w:rPr>
        <w:t xml:space="preserve"> Domergue et</w:t>
      </w:r>
      <w:r w:rsidRPr="008F4D2E">
        <w:rPr>
          <w:rStyle w:val="lev"/>
          <w:rFonts w:ascii="Arial" w:hAnsi="Arial" w:cs="Arial"/>
          <w:b w:val="0"/>
          <w:bCs w:val="0"/>
          <w:sz w:val="28"/>
          <w:szCs w:val="28"/>
        </w:rPr>
        <w:t xml:space="preserve"> l’Orchestre de la Suisse Romande</w:t>
      </w:r>
      <w:r w:rsidR="008F4D2E">
        <w:rPr>
          <w:rStyle w:val="lev"/>
          <w:rFonts w:ascii="Arial" w:hAnsi="Arial" w:cs="Arial"/>
          <w:b w:val="0"/>
          <w:bCs w:val="0"/>
          <w:sz w:val="28"/>
          <w:szCs w:val="28"/>
        </w:rPr>
        <w:t>.</w:t>
      </w:r>
    </w:p>
    <w:p w14:paraId="1030F0C9" w14:textId="77777777" w:rsidR="004112D1" w:rsidRPr="008F4D2E" w:rsidRDefault="004112D1" w:rsidP="004112D1">
      <w:pPr>
        <w:pStyle w:val="NormalWeb"/>
        <w:spacing w:before="0" w:beforeAutospacing="0" w:after="0" w:afterAutospacing="0"/>
        <w:rPr>
          <w:rFonts w:ascii="Arial" w:hAnsi="Arial" w:cs="Arial"/>
          <w:sz w:val="28"/>
          <w:szCs w:val="28"/>
        </w:rPr>
      </w:pPr>
    </w:p>
    <w:p w14:paraId="56142077" w14:textId="4EC708AC" w:rsidR="008C1393" w:rsidRPr="008F4D2E" w:rsidRDefault="008C1393" w:rsidP="008652C6">
      <w:pPr>
        <w:rPr>
          <w:rFonts w:ascii="Arial" w:hAnsi="Arial" w:cs="Arial"/>
          <w:bCs/>
          <w:color w:val="000000" w:themeColor="text1"/>
          <w:sz w:val="28"/>
          <w:szCs w:val="28"/>
        </w:rPr>
      </w:pPr>
      <w:r w:rsidRPr="008F4D2E">
        <w:rPr>
          <w:rFonts w:ascii="Arial" w:hAnsi="Arial" w:cs="Arial"/>
          <w:b/>
          <w:color w:val="000000" w:themeColor="text1"/>
          <w:sz w:val="28"/>
          <w:szCs w:val="28"/>
        </w:rPr>
        <w:t>Audiodécrit par :</w:t>
      </w:r>
      <w:r w:rsidRPr="008F4D2E">
        <w:rPr>
          <w:rFonts w:ascii="Arial" w:hAnsi="Arial" w:cs="Arial"/>
          <w:bCs/>
          <w:color w:val="000000" w:themeColor="text1"/>
          <w:sz w:val="28"/>
          <w:szCs w:val="28"/>
        </w:rPr>
        <w:t xml:space="preserve"> Florence Ineichen et </w:t>
      </w:r>
      <w:r w:rsidR="004112D1" w:rsidRPr="008F4D2E">
        <w:rPr>
          <w:rFonts w:ascii="Arial" w:hAnsi="Arial" w:cs="Arial"/>
          <w:bCs/>
          <w:color w:val="000000" w:themeColor="text1"/>
          <w:sz w:val="28"/>
          <w:szCs w:val="28"/>
        </w:rPr>
        <w:t>Selvi Pürro</w:t>
      </w:r>
    </w:p>
    <w:p w14:paraId="0A585AF9" w14:textId="77777777" w:rsidR="000E4626" w:rsidRDefault="000E4626" w:rsidP="008652C6">
      <w:pPr>
        <w:rPr>
          <w:rFonts w:ascii="Arial" w:hAnsi="Arial" w:cs="Arial"/>
          <w:sz w:val="28"/>
          <w:szCs w:val="28"/>
        </w:rPr>
      </w:pPr>
    </w:p>
    <w:p w14:paraId="1099B706" w14:textId="77777777" w:rsidR="008F4D2E" w:rsidRPr="000E4626" w:rsidRDefault="008F4D2E" w:rsidP="000E4626">
      <w:pPr>
        <w:rPr>
          <w:rFonts w:ascii="Arial" w:hAnsi="Arial" w:cs="Arial"/>
          <w:sz w:val="28"/>
          <w:szCs w:val="28"/>
        </w:rPr>
      </w:pPr>
    </w:p>
    <w:p w14:paraId="40A7DB4D" w14:textId="162C46A5" w:rsidR="00056BC0" w:rsidRDefault="008C1393" w:rsidP="00EE3DD8">
      <w:pPr>
        <w:pStyle w:val="Titre1"/>
        <w:spacing w:before="0" w:line="360" w:lineRule="auto"/>
        <w:rPr>
          <w:rFonts w:ascii="Arial" w:hAnsi="Arial" w:cs="Arial"/>
          <w:color w:val="000000" w:themeColor="text1"/>
          <w:sz w:val="40"/>
          <w:szCs w:val="40"/>
        </w:rPr>
      </w:pPr>
      <w:bookmarkStart w:id="4" w:name="_Toc236050934"/>
      <w:r>
        <w:rPr>
          <w:rFonts w:ascii="Arial" w:hAnsi="Arial" w:cs="Arial"/>
          <w:color w:val="000000" w:themeColor="text1"/>
          <w:sz w:val="40"/>
          <w:szCs w:val="40"/>
        </w:rPr>
        <w:t>Paix</w:t>
      </w:r>
      <w:bookmarkEnd w:id="4"/>
    </w:p>
    <w:p w14:paraId="730A2979" w14:textId="6EFA8B53" w:rsidR="00260D0B" w:rsidRPr="00260D0B" w:rsidRDefault="008C1393" w:rsidP="00260D0B">
      <w:pPr>
        <w:rPr>
          <w:rFonts w:ascii="Arial" w:hAnsi="Arial" w:cs="Arial"/>
          <w:sz w:val="28"/>
          <w:szCs w:val="28"/>
        </w:rPr>
      </w:pPr>
      <w:r w:rsidRPr="008F4D2E">
        <w:rPr>
          <w:rFonts w:ascii="Arial" w:hAnsi="Arial" w:cs="Arial"/>
          <w:sz w:val="28"/>
          <w:szCs w:val="28"/>
        </w:rPr>
        <w:t>(Théâtre</w:t>
      </w:r>
      <w:r w:rsidR="008F4D2E" w:rsidRPr="008F4D2E">
        <w:rPr>
          <w:rFonts w:ascii="Arial" w:hAnsi="Arial" w:cs="Arial"/>
          <w:sz w:val="28"/>
          <w:szCs w:val="28"/>
        </w:rPr>
        <w:t>-</w:t>
      </w:r>
      <w:r w:rsidR="009D0B1A">
        <w:rPr>
          <w:rFonts w:ascii="Arial" w:hAnsi="Arial" w:cs="Arial"/>
          <w:sz w:val="28"/>
          <w:szCs w:val="28"/>
        </w:rPr>
        <w:t>h</w:t>
      </w:r>
      <w:r w:rsidR="008F4D2E" w:rsidRPr="008F4D2E">
        <w:rPr>
          <w:rFonts w:ascii="Arial" w:hAnsi="Arial" w:cs="Arial"/>
          <w:sz w:val="28"/>
          <w:szCs w:val="28"/>
        </w:rPr>
        <w:t>umour</w:t>
      </w:r>
      <w:r w:rsidRPr="008F4D2E">
        <w:rPr>
          <w:rFonts w:ascii="Arial" w:hAnsi="Arial" w:cs="Arial"/>
          <w:sz w:val="28"/>
          <w:szCs w:val="28"/>
        </w:rPr>
        <w:t xml:space="preserve"> sans audiodescription)</w:t>
      </w:r>
    </w:p>
    <w:p w14:paraId="2DDDC0F9" w14:textId="0A5F8708" w:rsidR="008C1393" w:rsidRPr="008F4D2E" w:rsidRDefault="008C1393" w:rsidP="00260D0B">
      <w:pPr>
        <w:rPr>
          <w:rStyle w:val="lev"/>
          <w:rFonts w:ascii="Arial" w:hAnsi="Arial" w:cs="Arial"/>
          <w:b w:val="0"/>
          <w:bCs w:val="0"/>
          <w:sz w:val="28"/>
          <w:szCs w:val="28"/>
        </w:rPr>
      </w:pPr>
      <w:r w:rsidRPr="008F4D2E">
        <w:rPr>
          <w:rFonts w:ascii="Arial" w:hAnsi="Arial" w:cs="Arial"/>
          <w:b/>
          <w:bCs/>
          <w:sz w:val="28"/>
          <w:szCs w:val="28"/>
        </w:rPr>
        <w:t xml:space="preserve">De </w:t>
      </w:r>
      <w:r w:rsidR="008F4D2E" w:rsidRPr="008F4D2E">
        <w:rPr>
          <w:rStyle w:val="lev"/>
          <w:rFonts w:ascii="Arial" w:hAnsi="Arial" w:cs="Arial"/>
          <w:sz w:val="28"/>
          <w:szCs w:val="28"/>
        </w:rPr>
        <w:t>et par</w:t>
      </w:r>
      <w:r w:rsidR="009D0B1A">
        <w:rPr>
          <w:rStyle w:val="lev"/>
          <w:rFonts w:ascii="Arial" w:hAnsi="Arial" w:cs="Arial"/>
          <w:sz w:val="28"/>
          <w:szCs w:val="28"/>
        </w:rPr>
        <w:t> :</w:t>
      </w:r>
      <w:r w:rsidR="008F4D2E" w:rsidRPr="008F4D2E">
        <w:rPr>
          <w:rStyle w:val="lev"/>
          <w:rFonts w:ascii="Arial" w:hAnsi="Arial" w:cs="Arial"/>
          <w:b w:val="0"/>
          <w:bCs w:val="0"/>
          <w:sz w:val="28"/>
          <w:szCs w:val="28"/>
        </w:rPr>
        <w:t xml:space="preserve"> </w:t>
      </w:r>
      <w:r w:rsidR="008F4D2E" w:rsidRPr="008F4D2E">
        <w:rPr>
          <w:rFonts w:ascii="Arial" w:hAnsi="Arial" w:cs="Arial"/>
          <w:sz w:val="28"/>
          <w:szCs w:val="28"/>
        </w:rPr>
        <w:t>Tiphanie Bovay-</w:t>
      </w:r>
      <w:proofErr w:type="spellStart"/>
      <w:r w:rsidR="008F4D2E" w:rsidRPr="008F4D2E">
        <w:rPr>
          <w:rFonts w:ascii="Arial" w:hAnsi="Arial" w:cs="Arial"/>
          <w:sz w:val="28"/>
          <w:szCs w:val="28"/>
        </w:rPr>
        <w:t>Klameth</w:t>
      </w:r>
      <w:proofErr w:type="spellEnd"/>
    </w:p>
    <w:p w14:paraId="7FDB53FC" w14:textId="77777777" w:rsidR="00260D0B" w:rsidRPr="00260D0B" w:rsidRDefault="00260D0B" w:rsidP="00260D0B">
      <w:pPr>
        <w:rPr>
          <w:rFonts w:ascii="Arial" w:hAnsi="Arial" w:cs="Arial"/>
          <w:color w:val="000000" w:themeColor="text1"/>
          <w:sz w:val="28"/>
          <w:szCs w:val="28"/>
        </w:rPr>
      </w:pPr>
    </w:p>
    <w:p w14:paraId="796A4E24" w14:textId="67E60F06" w:rsidR="00260D0B" w:rsidRPr="008F4D2E" w:rsidRDefault="008C1393" w:rsidP="00B068EA">
      <w:pPr>
        <w:rPr>
          <w:rFonts w:ascii="Arial" w:hAnsi="Arial" w:cs="Arial"/>
          <w:b/>
          <w:bCs/>
          <w:color w:val="000000" w:themeColor="text1"/>
          <w:sz w:val="28"/>
          <w:szCs w:val="28"/>
        </w:rPr>
      </w:pPr>
      <w:r w:rsidRPr="008F4D2E">
        <w:rPr>
          <w:rFonts w:ascii="Arial" w:hAnsi="Arial" w:cs="Arial"/>
          <w:b/>
          <w:bCs/>
          <w:color w:val="000000" w:themeColor="text1"/>
          <w:sz w:val="28"/>
          <w:szCs w:val="28"/>
        </w:rPr>
        <w:t xml:space="preserve">Dates : </w:t>
      </w:r>
    </w:p>
    <w:p w14:paraId="44BEC065" w14:textId="6C4023DD" w:rsidR="00260D0B" w:rsidRDefault="00260D0B" w:rsidP="00B068EA">
      <w:pPr>
        <w:pStyle w:val="Titre2"/>
        <w:spacing w:before="0"/>
        <w:rPr>
          <w:rFonts w:ascii="Arial" w:hAnsi="Arial" w:cs="Arial"/>
          <w:color w:val="000000" w:themeColor="text1"/>
          <w:sz w:val="28"/>
          <w:szCs w:val="28"/>
        </w:rPr>
      </w:pPr>
      <w:bookmarkStart w:id="5" w:name="_Toc236050935"/>
      <w:r>
        <w:rPr>
          <w:rFonts w:ascii="Arial" w:hAnsi="Arial" w:cs="Arial"/>
          <w:color w:val="000000" w:themeColor="text1"/>
          <w:sz w:val="28"/>
          <w:szCs w:val="28"/>
        </w:rPr>
        <w:t xml:space="preserve">* </w:t>
      </w:r>
      <w:r w:rsidR="008F4D2E">
        <w:rPr>
          <w:rFonts w:ascii="Arial" w:hAnsi="Arial" w:cs="Arial"/>
          <w:color w:val="000000" w:themeColor="text1"/>
          <w:sz w:val="28"/>
          <w:szCs w:val="28"/>
        </w:rPr>
        <w:t>Vendredi 20 novembre 2026</w:t>
      </w:r>
      <w:r w:rsidR="008C1393" w:rsidRPr="008F4D2E">
        <w:rPr>
          <w:rFonts w:ascii="Arial" w:hAnsi="Arial" w:cs="Arial"/>
          <w:color w:val="000000" w:themeColor="text1"/>
          <w:sz w:val="28"/>
          <w:szCs w:val="28"/>
        </w:rPr>
        <w:t xml:space="preserve">, </w:t>
      </w:r>
      <w:r w:rsidR="008F4D2E">
        <w:rPr>
          <w:rFonts w:ascii="Arial" w:hAnsi="Arial" w:cs="Arial"/>
          <w:color w:val="000000" w:themeColor="text1"/>
          <w:sz w:val="28"/>
          <w:szCs w:val="28"/>
        </w:rPr>
        <w:t>20</w:t>
      </w:r>
      <w:r w:rsidR="008C1393" w:rsidRPr="008F4D2E">
        <w:rPr>
          <w:rFonts w:ascii="Arial" w:hAnsi="Arial" w:cs="Arial"/>
          <w:color w:val="000000" w:themeColor="text1"/>
          <w:sz w:val="28"/>
          <w:szCs w:val="28"/>
        </w:rPr>
        <w:t xml:space="preserve">h30, </w:t>
      </w:r>
      <w:r w:rsidR="008F4D2E">
        <w:rPr>
          <w:rFonts w:ascii="Arial" w:hAnsi="Arial" w:cs="Arial"/>
          <w:color w:val="000000" w:themeColor="text1"/>
          <w:sz w:val="28"/>
          <w:szCs w:val="28"/>
        </w:rPr>
        <w:t>à l’Usine à Gaz, à Nyon</w:t>
      </w:r>
      <w:bookmarkEnd w:id="5"/>
    </w:p>
    <w:p w14:paraId="55A57949" w14:textId="439BE6CD" w:rsidR="00260D0B" w:rsidRDefault="00260D0B" w:rsidP="00B068EA">
      <w:pPr>
        <w:pStyle w:val="Titre2"/>
        <w:spacing w:before="0"/>
        <w:rPr>
          <w:rFonts w:ascii="Arial" w:hAnsi="Arial" w:cs="Arial"/>
          <w:color w:val="000000" w:themeColor="text1"/>
          <w:sz w:val="28"/>
          <w:szCs w:val="28"/>
        </w:rPr>
      </w:pPr>
      <w:bookmarkStart w:id="6" w:name="_Toc236050936"/>
      <w:r>
        <w:rPr>
          <w:rFonts w:ascii="Arial" w:hAnsi="Arial" w:cs="Arial"/>
          <w:color w:val="000000" w:themeColor="text1"/>
          <w:sz w:val="28"/>
          <w:szCs w:val="28"/>
        </w:rPr>
        <w:t xml:space="preserve">* </w:t>
      </w:r>
      <w:r w:rsidR="008F4D2E">
        <w:rPr>
          <w:rFonts w:ascii="Arial" w:hAnsi="Arial" w:cs="Arial"/>
          <w:color w:val="000000" w:themeColor="text1"/>
          <w:sz w:val="28"/>
          <w:szCs w:val="28"/>
        </w:rPr>
        <w:t>Vendredi 27 novembre 2026</w:t>
      </w:r>
      <w:r w:rsidR="008C1393" w:rsidRPr="008F4D2E">
        <w:rPr>
          <w:rFonts w:ascii="Arial" w:hAnsi="Arial" w:cs="Arial"/>
          <w:color w:val="000000" w:themeColor="text1"/>
          <w:sz w:val="28"/>
          <w:szCs w:val="28"/>
        </w:rPr>
        <w:t>, à</w:t>
      </w:r>
      <w:r w:rsidR="008F4D2E">
        <w:rPr>
          <w:rFonts w:ascii="Arial" w:hAnsi="Arial" w:cs="Arial"/>
          <w:color w:val="000000" w:themeColor="text1"/>
          <w:sz w:val="28"/>
          <w:szCs w:val="28"/>
        </w:rPr>
        <w:t xml:space="preserve"> 20h00, à la Saison culturelle CO2, à la Tour-de-</w:t>
      </w:r>
      <w:proofErr w:type="spellStart"/>
      <w:r w:rsidR="008F4D2E">
        <w:rPr>
          <w:rFonts w:ascii="Arial" w:hAnsi="Arial" w:cs="Arial"/>
          <w:color w:val="000000" w:themeColor="text1"/>
          <w:sz w:val="28"/>
          <w:szCs w:val="28"/>
        </w:rPr>
        <w:t>Trême</w:t>
      </w:r>
      <w:bookmarkEnd w:id="6"/>
      <w:proofErr w:type="spellEnd"/>
    </w:p>
    <w:p w14:paraId="3EE37D65" w14:textId="3B161FFE" w:rsidR="00260D0B" w:rsidRDefault="00260D0B" w:rsidP="00B068EA">
      <w:pPr>
        <w:pStyle w:val="Titre2"/>
        <w:spacing w:before="0"/>
        <w:rPr>
          <w:rFonts w:ascii="Arial" w:hAnsi="Arial" w:cs="Arial"/>
          <w:color w:val="000000" w:themeColor="text1"/>
          <w:sz w:val="28"/>
          <w:szCs w:val="28"/>
        </w:rPr>
      </w:pPr>
      <w:bookmarkStart w:id="7" w:name="_Toc236050937"/>
      <w:r>
        <w:rPr>
          <w:rFonts w:ascii="Arial" w:hAnsi="Arial" w:cs="Arial"/>
          <w:color w:val="000000" w:themeColor="text1"/>
          <w:sz w:val="28"/>
          <w:szCs w:val="28"/>
        </w:rPr>
        <w:t xml:space="preserve">* </w:t>
      </w:r>
      <w:r w:rsidR="008F4D2E" w:rsidRPr="008F4D2E">
        <w:rPr>
          <w:rFonts w:ascii="Arial" w:hAnsi="Arial" w:cs="Arial"/>
          <w:color w:val="000000" w:themeColor="text1"/>
          <w:sz w:val="28"/>
          <w:szCs w:val="28"/>
        </w:rPr>
        <w:t>Vendredi 26 février 2027, à 20h00, au Théâtre du Passage, à Neuchâtel</w:t>
      </w:r>
      <w:bookmarkEnd w:id="7"/>
    </w:p>
    <w:p w14:paraId="0FAABF94" w14:textId="64121447" w:rsidR="008F4D2E" w:rsidRPr="00260D0B" w:rsidRDefault="00260D0B" w:rsidP="00B068EA">
      <w:pPr>
        <w:pStyle w:val="Titre2"/>
        <w:spacing w:before="0"/>
        <w:rPr>
          <w:rFonts w:ascii="Arial" w:hAnsi="Arial" w:cs="Arial"/>
          <w:color w:val="000000" w:themeColor="text1"/>
          <w:sz w:val="28"/>
          <w:szCs w:val="28"/>
        </w:rPr>
      </w:pPr>
      <w:bookmarkStart w:id="8" w:name="_Toc236050938"/>
      <w:r>
        <w:rPr>
          <w:rFonts w:ascii="Arial" w:hAnsi="Arial" w:cs="Arial"/>
          <w:color w:val="000000" w:themeColor="text1"/>
          <w:sz w:val="28"/>
          <w:szCs w:val="28"/>
        </w:rPr>
        <w:t xml:space="preserve">* </w:t>
      </w:r>
      <w:r w:rsidR="008F4D2E" w:rsidRPr="00260D0B">
        <w:rPr>
          <w:rFonts w:ascii="Arial" w:hAnsi="Arial" w:cs="Arial"/>
          <w:color w:val="000000" w:themeColor="text1"/>
          <w:sz w:val="28"/>
          <w:szCs w:val="28"/>
        </w:rPr>
        <w:t>Mercredi 24 mars 2027, à 19h30, au Théâtre du Jura, à Delémont</w:t>
      </w:r>
      <w:bookmarkEnd w:id="8"/>
    </w:p>
    <w:p w14:paraId="72F59855" w14:textId="77777777" w:rsidR="00B068EA" w:rsidRDefault="00B068EA" w:rsidP="00260D0B">
      <w:pPr>
        <w:rPr>
          <w:rFonts w:ascii="Arial" w:hAnsi="Arial" w:cs="Arial"/>
          <w:b/>
          <w:bCs/>
          <w:sz w:val="28"/>
          <w:szCs w:val="28"/>
        </w:rPr>
      </w:pPr>
    </w:p>
    <w:p w14:paraId="6ED335E6" w14:textId="7084921B" w:rsidR="00260D0B" w:rsidRPr="008F4D2E" w:rsidRDefault="008C1393" w:rsidP="00260D0B">
      <w:pPr>
        <w:rPr>
          <w:rStyle w:val="lev"/>
          <w:rFonts w:ascii="Arial" w:eastAsiaTheme="majorEastAsia" w:hAnsi="Arial" w:cs="Arial"/>
          <w:b w:val="0"/>
          <w:bCs w:val="0"/>
          <w:sz w:val="28"/>
          <w:szCs w:val="28"/>
        </w:rPr>
      </w:pPr>
      <w:proofErr w:type="gramStart"/>
      <w:r w:rsidRPr="008F4D2E">
        <w:rPr>
          <w:rFonts w:ascii="Arial" w:hAnsi="Arial" w:cs="Arial"/>
          <w:b/>
          <w:bCs/>
          <w:sz w:val="28"/>
          <w:szCs w:val="28"/>
        </w:rPr>
        <w:t>Durée</w:t>
      </w:r>
      <w:r w:rsidRPr="008F4D2E">
        <w:rPr>
          <w:rFonts w:ascii="Arial" w:hAnsi="Arial" w:cs="Arial"/>
          <w:sz w:val="28"/>
          <w:szCs w:val="28"/>
        </w:rPr>
        <w:t>:</w:t>
      </w:r>
      <w:proofErr w:type="gramEnd"/>
      <w:r w:rsidRPr="008F4D2E">
        <w:rPr>
          <w:rStyle w:val="lev"/>
          <w:rFonts w:ascii="Arial" w:eastAsiaTheme="majorEastAsia" w:hAnsi="Arial" w:cs="Arial"/>
          <w:b w:val="0"/>
          <w:bCs w:val="0"/>
          <w:sz w:val="28"/>
          <w:szCs w:val="28"/>
        </w:rPr>
        <w:t xml:space="preserve"> 1h15</w:t>
      </w:r>
    </w:p>
    <w:p w14:paraId="00EE5FEC" w14:textId="28E60873" w:rsidR="00260D0B" w:rsidRPr="003A716C" w:rsidRDefault="008C1393" w:rsidP="00260D0B">
      <w:pPr>
        <w:rPr>
          <w:rStyle w:val="lev"/>
          <w:rFonts w:ascii="Arial" w:eastAsiaTheme="majorEastAsia" w:hAnsi="Arial" w:cs="Arial"/>
          <w:b w:val="0"/>
          <w:bCs w:val="0"/>
          <w:sz w:val="28"/>
          <w:szCs w:val="28"/>
        </w:rPr>
      </w:pPr>
      <w:r w:rsidRPr="008F4D2E">
        <w:rPr>
          <w:rStyle w:val="lev"/>
          <w:rFonts w:ascii="Arial" w:eastAsiaTheme="majorEastAsia" w:hAnsi="Arial" w:cs="Arial"/>
          <w:sz w:val="28"/>
          <w:szCs w:val="28"/>
        </w:rPr>
        <w:t>Age conseillé :</w:t>
      </w:r>
      <w:r w:rsidRPr="008F4D2E">
        <w:rPr>
          <w:rStyle w:val="lev"/>
          <w:rFonts w:ascii="Arial" w:eastAsiaTheme="majorEastAsia" w:hAnsi="Arial" w:cs="Arial"/>
          <w:b w:val="0"/>
          <w:bCs w:val="0"/>
          <w:sz w:val="28"/>
          <w:szCs w:val="28"/>
        </w:rPr>
        <w:t xml:space="preserve"> </w:t>
      </w:r>
      <w:r w:rsidR="00260D0B">
        <w:rPr>
          <w:rStyle w:val="lev"/>
          <w:rFonts w:ascii="Arial" w:eastAsiaTheme="majorEastAsia" w:hAnsi="Arial" w:cs="Arial"/>
          <w:b w:val="0"/>
          <w:bCs w:val="0"/>
          <w:sz w:val="28"/>
          <w:szCs w:val="28"/>
        </w:rPr>
        <w:t>Tout public</w:t>
      </w:r>
    </w:p>
    <w:p w14:paraId="3D20909B" w14:textId="408D1D41" w:rsidR="008C1393" w:rsidRDefault="008C1393" w:rsidP="00260D0B">
      <w:pPr>
        <w:rPr>
          <w:rFonts w:ascii="Arial" w:hAnsi="Arial" w:cs="Arial"/>
          <w:sz w:val="28"/>
          <w:szCs w:val="28"/>
        </w:rPr>
      </w:pPr>
      <w:r w:rsidRPr="008F4D2E">
        <w:rPr>
          <w:rFonts w:ascii="Arial" w:hAnsi="Arial" w:cs="Arial"/>
          <w:b/>
          <w:bCs/>
          <w:sz w:val="28"/>
          <w:szCs w:val="28"/>
        </w:rPr>
        <w:t xml:space="preserve">Autour du spectacle : </w:t>
      </w:r>
      <w:r w:rsidRPr="008F4D2E">
        <w:rPr>
          <w:rFonts w:ascii="Arial" w:hAnsi="Arial" w:cs="Arial"/>
          <w:sz w:val="28"/>
          <w:szCs w:val="28"/>
        </w:rPr>
        <w:t xml:space="preserve">Une </w:t>
      </w:r>
      <w:r w:rsidR="00260D0B" w:rsidRPr="008F4D2E">
        <w:rPr>
          <w:rFonts w:ascii="Arial" w:hAnsi="Arial" w:cs="Arial"/>
          <w:sz w:val="28"/>
          <w:szCs w:val="28"/>
        </w:rPr>
        <w:t>introduction au spectacle</w:t>
      </w:r>
      <w:r w:rsidR="00260D0B">
        <w:rPr>
          <w:rFonts w:ascii="Arial" w:hAnsi="Arial" w:cs="Arial"/>
          <w:sz w:val="28"/>
          <w:szCs w:val="28"/>
        </w:rPr>
        <w:t xml:space="preserve"> adaptée sera organisée le jour même </w:t>
      </w:r>
    </w:p>
    <w:p w14:paraId="35515952" w14:textId="77777777" w:rsidR="00260D0B" w:rsidRPr="008F4D2E" w:rsidRDefault="00260D0B" w:rsidP="00260D0B">
      <w:pPr>
        <w:rPr>
          <w:rStyle w:val="lev"/>
          <w:rFonts w:ascii="Arial" w:hAnsi="Arial" w:cs="Arial"/>
          <w:b w:val="0"/>
          <w:bCs w:val="0"/>
          <w:sz w:val="28"/>
          <w:szCs w:val="28"/>
        </w:rPr>
      </w:pPr>
    </w:p>
    <w:p w14:paraId="2558638D" w14:textId="77777777" w:rsidR="008C1393" w:rsidRPr="008F4D2E" w:rsidRDefault="008C1393" w:rsidP="00260D0B">
      <w:pPr>
        <w:rPr>
          <w:rStyle w:val="Accentuation"/>
          <w:rFonts w:ascii="Arial" w:hAnsi="Arial" w:cs="Arial"/>
          <w:b/>
          <w:bCs/>
          <w:i w:val="0"/>
          <w:iCs w:val="0"/>
          <w:sz w:val="28"/>
          <w:szCs w:val="28"/>
        </w:rPr>
      </w:pPr>
      <w:r w:rsidRPr="008F4D2E">
        <w:rPr>
          <w:rStyle w:val="Accentuation"/>
          <w:rFonts w:ascii="Arial" w:hAnsi="Arial" w:cs="Arial"/>
          <w:b/>
          <w:bCs/>
          <w:i w:val="0"/>
          <w:iCs w:val="0"/>
          <w:sz w:val="28"/>
          <w:szCs w:val="28"/>
        </w:rPr>
        <w:t>Résumé :</w:t>
      </w:r>
    </w:p>
    <w:p w14:paraId="09C755CE" w14:textId="77777777" w:rsidR="008F4D2E" w:rsidRPr="008F4D2E" w:rsidRDefault="008F4D2E" w:rsidP="00260D0B">
      <w:pPr>
        <w:rPr>
          <w:rFonts w:ascii="Arial" w:hAnsi="Arial" w:cs="Arial"/>
          <w:color w:val="000000"/>
          <w:sz w:val="28"/>
          <w:szCs w:val="28"/>
        </w:rPr>
      </w:pPr>
      <w:r w:rsidRPr="008F4D2E">
        <w:rPr>
          <w:rFonts w:ascii="Arial" w:hAnsi="Arial" w:cs="Arial"/>
          <w:sz w:val="28"/>
          <w:szCs w:val="28"/>
        </w:rPr>
        <w:t xml:space="preserve">Le spectacle </w:t>
      </w:r>
      <w:r w:rsidRPr="008F4D2E">
        <w:rPr>
          <w:rStyle w:val="font-semibold"/>
          <w:rFonts w:ascii="Arial" w:hAnsi="Arial" w:cs="Arial"/>
          <w:sz w:val="28"/>
          <w:szCs w:val="28"/>
        </w:rPr>
        <w:t>« Paix »</w:t>
      </w:r>
      <w:r w:rsidRPr="008F4D2E">
        <w:rPr>
          <w:rFonts w:ascii="Arial" w:hAnsi="Arial" w:cs="Arial"/>
          <w:sz w:val="28"/>
          <w:szCs w:val="28"/>
        </w:rPr>
        <w:t xml:space="preserve"> </w:t>
      </w:r>
      <w:r w:rsidRPr="008F4D2E">
        <w:rPr>
          <w:rFonts w:ascii="Arial" w:hAnsi="Arial" w:cs="Arial"/>
          <w:color w:val="000000"/>
          <w:sz w:val="28"/>
          <w:szCs w:val="28"/>
        </w:rPr>
        <w:t>raconte les efforts d’une société locale qui tente de faire de l’art ensemble, alors que tout semble vaciller autour d’elle. Des scènes de la création de l'</w:t>
      </w:r>
      <w:proofErr w:type="spellStart"/>
      <w:r w:rsidRPr="008F4D2E">
        <w:rPr>
          <w:rFonts w:ascii="Arial" w:hAnsi="Arial" w:cs="Arial"/>
          <w:color w:val="000000"/>
          <w:sz w:val="28"/>
          <w:szCs w:val="28"/>
        </w:rPr>
        <w:t>oeuvre</w:t>
      </w:r>
      <w:proofErr w:type="spellEnd"/>
      <w:r w:rsidRPr="008F4D2E">
        <w:rPr>
          <w:rFonts w:ascii="Arial" w:hAnsi="Arial" w:cs="Arial"/>
          <w:color w:val="000000"/>
          <w:sz w:val="28"/>
          <w:szCs w:val="28"/>
        </w:rPr>
        <w:t xml:space="preserve"> s’entrelacent avec des moments de vie quotidienne, où chaque personnage lutte pour maintenir une sorte de paix fragile, nécessaire à l’existence du groupe. La comédienne travaille à partir de figures réelles, qu'elle transforme en personnages stylisés, par un processus d’improvisations filmées et retravaillées.</w:t>
      </w:r>
    </w:p>
    <w:p w14:paraId="3F336AFF" w14:textId="77777777" w:rsidR="008F4D2E" w:rsidRPr="008F4D2E" w:rsidRDefault="008F4D2E" w:rsidP="00260D0B">
      <w:pPr>
        <w:pStyle w:val="mb-3"/>
        <w:spacing w:before="0" w:beforeAutospacing="0" w:after="0" w:afterAutospacing="0"/>
        <w:rPr>
          <w:rFonts w:ascii="Arial" w:hAnsi="Arial" w:cs="Arial"/>
          <w:color w:val="000000"/>
          <w:sz w:val="28"/>
          <w:szCs w:val="28"/>
        </w:rPr>
      </w:pPr>
      <w:r w:rsidRPr="008F4D2E">
        <w:rPr>
          <w:rFonts w:ascii="Arial" w:hAnsi="Arial" w:cs="Arial"/>
          <w:sz w:val="28"/>
          <w:szCs w:val="28"/>
        </w:rPr>
        <w:lastRenderedPageBreak/>
        <w:t xml:space="preserve">Il s’agit d’une pièce introspective et poétique qui explore la quête universelle de la paix intérieure dans un monde tumultueux. À travers un monologue théâtral mêlant humour, tendresse et lucidité, l'autrice et interprète dissèque les injonctions contradictoires de la société contemporaine qui nous somme d'être toujours performants, positifs et sereins. </w:t>
      </w:r>
    </w:p>
    <w:p w14:paraId="329C8417" w14:textId="77777777" w:rsidR="008F4D2E" w:rsidRPr="008F4D2E" w:rsidRDefault="008F4D2E" w:rsidP="00260D0B">
      <w:pPr>
        <w:pStyle w:val="mb-3"/>
        <w:spacing w:before="0" w:beforeAutospacing="0" w:after="0" w:afterAutospacing="0"/>
        <w:rPr>
          <w:rFonts w:ascii="Arial" w:hAnsi="Arial" w:cs="Arial"/>
          <w:sz w:val="28"/>
          <w:szCs w:val="28"/>
        </w:rPr>
      </w:pPr>
      <w:r w:rsidRPr="008F4D2E">
        <w:rPr>
          <w:rFonts w:ascii="Arial" w:hAnsi="Arial" w:cs="Arial"/>
          <w:sz w:val="28"/>
          <w:szCs w:val="28"/>
        </w:rPr>
        <w:t>Le spectacle a été présenté dans plusieurs théâtres romands rencontrant un large écho pour sa justesse de ton.</w:t>
      </w:r>
    </w:p>
    <w:p w14:paraId="7F885B2F" w14:textId="77777777" w:rsidR="008F4D2E" w:rsidRPr="00260D0B" w:rsidRDefault="008F4D2E" w:rsidP="00260D0B">
      <w:pPr>
        <w:rPr>
          <w:rFonts w:ascii="Arial" w:hAnsi="Arial" w:cs="Arial"/>
          <w:sz w:val="28"/>
          <w:szCs w:val="28"/>
        </w:rPr>
      </w:pPr>
    </w:p>
    <w:p w14:paraId="58145EB8" w14:textId="5BC2E456" w:rsidR="008C1393" w:rsidRPr="008F4D2E" w:rsidRDefault="00260D0B" w:rsidP="00260D0B">
      <w:pPr>
        <w:rPr>
          <w:rFonts w:ascii="Arial" w:hAnsi="Arial" w:cs="Arial"/>
          <w:sz w:val="28"/>
          <w:szCs w:val="28"/>
        </w:rPr>
      </w:pPr>
      <w:r>
        <w:rPr>
          <w:rFonts w:ascii="Arial" w:hAnsi="Arial" w:cs="Arial"/>
          <w:b/>
          <w:bCs/>
          <w:sz w:val="28"/>
          <w:szCs w:val="28"/>
        </w:rPr>
        <w:t>Introduction au spectacle</w:t>
      </w:r>
      <w:r w:rsidR="008C1393" w:rsidRPr="008F4D2E">
        <w:rPr>
          <w:rFonts w:ascii="Arial" w:hAnsi="Arial" w:cs="Arial"/>
          <w:sz w:val="28"/>
          <w:szCs w:val="28"/>
        </w:rPr>
        <w:t xml:space="preserve"> </w:t>
      </w:r>
      <w:r>
        <w:rPr>
          <w:rFonts w:ascii="Arial" w:hAnsi="Arial" w:cs="Arial"/>
          <w:sz w:val="28"/>
          <w:szCs w:val="28"/>
        </w:rPr>
        <w:t>par Stéphane Richard</w:t>
      </w:r>
      <w:r w:rsidR="008C1393" w:rsidRPr="008F4D2E">
        <w:rPr>
          <w:rFonts w:ascii="Arial" w:hAnsi="Arial" w:cs="Arial"/>
          <w:sz w:val="28"/>
          <w:szCs w:val="28"/>
        </w:rPr>
        <w:t xml:space="preserve">, </w:t>
      </w:r>
      <w:proofErr w:type="spellStart"/>
      <w:r w:rsidR="008C1393" w:rsidRPr="008F4D2E">
        <w:rPr>
          <w:rFonts w:ascii="Arial" w:hAnsi="Arial" w:cs="Arial"/>
          <w:sz w:val="28"/>
          <w:szCs w:val="28"/>
        </w:rPr>
        <w:t>audiodescript</w:t>
      </w:r>
      <w:r>
        <w:rPr>
          <w:rFonts w:ascii="Arial" w:hAnsi="Arial" w:cs="Arial"/>
          <w:sz w:val="28"/>
          <w:szCs w:val="28"/>
        </w:rPr>
        <w:t>eur</w:t>
      </w:r>
      <w:proofErr w:type="spellEnd"/>
    </w:p>
    <w:p w14:paraId="7CE4FA02" w14:textId="77777777" w:rsidR="00260D0B" w:rsidRDefault="00260D0B" w:rsidP="00260D0B">
      <w:pPr>
        <w:rPr>
          <w:rFonts w:ascii="Arial" w:hAnsi="Arial" w:cs="Arial"/>
          <w:sz w:val="28"/>
          <w:szCs w:val="28"/>
        </w:rPr>
      </w:pPr>
    </w:p>
    <w:p w14:paraId="5C8CD4F8" w14:textId="77777777" w:rsidR="006E2F58" w:rsidRPr="00260D0B" w:rsidRDefault="006E2F58" w:rsidP="00260D0B">
      <w:pPr>
        <w:rPr>
          <w:rFonts w:ascii="Arial" w:hAnsi="Arial" w:cs="Arial"/>
          <w:sz w:val="28"/>
          <w:szCs w:val="28"/>
        </w:rPr>
      </w:pPr>
    </w:p>
    <w:p w14:paraId="66A7FD51" w14:textId="6E040007" w:rsidR="008C1393" w:rsidRPr="00260D0B" w:rsidRDefault="008C1393" w:rsidP="00260D0B">
      <w:pPr>
        <w:pStyle w:val="Titre1"/>
        <w:spacing w:before="0" w:line="360" w:lineRule="auto"/>
        <w:rPr>
          <w:rFonts w:ascii="Arial" w:hAnsi="Arial" w:cs="Arial"/>
          <w:color w:val="000000" w:themeColor="text1"/>
          <w:sz w:val="40"/>
          <w:szCs w:val="40"/>
        </w:rPr>
      </w:pPr>
      <w:bookmarkStart w:id="9" w:name="_Toc236050939"/>
      <w:r w:rsidRPr="00260D0B">
        <w:rPr>
          <w:rFonts w:ascii="Arial" w:hAnsi="Arial" w:cs="Arial"/>
          <w:color w:val="000000" w:themeColor="text1"/>
          <w:sz w:val="40"/>
          <w:szCs w:val="40"/>
        </w:rPr>
        <w:t>Se dire oui</w:t>
      </w:r>
      <w:bookmarkEnd w:id="9"/>
    </w:p>
    <w:p w14:paraId="55AE0968" w14:textId="77777777" w:rsidR="008C1393" w:rsidRDefault="008C1393" w:rsidP="00260D0B">
      <w:pPr>
        <w:rPr>
          <w:rFonts w:ascii="Arial" w:hAnsi="Arial" w:cs="Arial"/>
          <w:sz w:val="28"/>
          <w:szCs w:val="28"/>
        </w:rPr>
      </w:pPr>
      <w:r w:rsidRPr="00260D0B">
        <w:rPr>
          <w:rFonts w:ascii="Arial" w:hAnsi="Arial" w:cs="Arial"/>
          <w:sz w:val="28"/>
          <w:szCs w:val="28"/>
        </w:rPr>
        <w:t>(Théâtre sans audiodescription)</w:t>
      </w:r>
    </w:p>
    <w:p w14:paraId="261A8AFD" w14:textId="66FD4B7C" w:rsidR="008C1393" w:rsidRDefault="008C1393" w:rsidP="00260D0B">
      <w:pPr>
        <w:rPr>
          <w:rStyle w:val="lev"/>
          <w:rFonts w:ascii="Arial" w:hAnsi="Arial" w:cs="Arial"/>
          <w:b w:val="0"/>
          <w:bCs w:val="0"/>
          <w:sz w:val="28"/>
          <w:szCs w:val="28"/>
        </w:rPr>
      </w:pPr>
      <w:r w:rsidRPr="00260D0B">
        <w:rPr>
          <w:rFonts w:ascii="Arial" w:hAnsi="Arial" w:cs="Arial"/>
          <w:b/>
          <w:bCs/>
          <w:sz w:val="28"/>
          <w:szCs w:val="28"/>
        </w:rPr>
        <w:t>Mis</w:t>
      </w:r>
      <w:r w:rsidR="00F64013">
        <w:rPr>
          <w:rFonts w:ascii="Arial" w:hAnsi="Arial" w:cs="Arial"/>
          <w:b/>
          <w:bCs/>
          <w:sz w:val="28"/>
          <w:szCs w:val="28"/>
        </w:rPr>
        <w:t>e</w:t>
      </w:r>
      <w:r w:rsidRPr="00260D0B">
        <w:rPr>
          <w:rFonts w:ascii="Arial" w:hAnsi="Arial" w:cs="Arial"/>
          <w:b/>
          <w:bCs/>
          <w:sz w:val="28"/>
          <w:szCs w:val="28"/>
        </w:rPr>
        <w:t xml:space="preserve"> en scène</w:t>
      </w:r>
      <w:r w:rsidR="009D0B1A">
        <w:rPr>
          <w:rFonts w:ascii="Arial" w:hAnsi="Arial" w:cs="Arial"/>
          <w:b/>
          <w:bCs/>
          <w:sz w:val="28"/>
          <w:szCs w:val="28"/>
        </w:rPr>
        <w:t> :</w:t>
      </w:r>
      <w:r w:rsidR="00F64013">
        <w:rPr>
          <w:rStyle w:val="lev"/>
          <w:rFonts w:ascii="Arial" w:hAnsi="Arial" w:cs="Arial"/>
          <w:b w:val="0"/>
          <w:bCs w:val="0"/>
          <w:sz w:val="28"/>
          <w:szCs w:val="28"/>
        </w:rPr>
        <w:t xml:space="preserve"> Denis Maillefer</w:t>
      </w:r>
    </w:p>
    <w:p w14:paraId="133969D4" w14:textId="77777777" w:rsidR="00F64013" w:rsidRPr="00F64013" w:rsidRDefault="00F64013" w:rsidP="00260D0B">
      <w:pPr>
        <w:rPr>
          <w:rFonts w:ascii="Arial" w:hAnsi="Arial" w:cs="Arial"/>
          <w:sz w:val="28"/>
          <w:szCs w:val="28"/>
        </w:rPr>
      </w:pPr>
    </w:p>
    <w:p w14:paraId="7A1D3845" w14:textId="304674BD" w:rsidR="008C1393" w:rsidRPr="00260D0B" w:rsidRDefault="008C1393" w:rsidP="00260D0B">
      <w:pPr>
        <w:rPr>
          <w:rFonts w:ascii="Arial" w:hAnsi="Arial" w:cs="Arial"/>
          <w:b/>
          <w:bCs/>
          <w:color w:val="000000" w:themeColor="text1"/>
          <w:sz w:val="28"/>
          <w:szCs w:val="28"/>
        </w:rPr>
      </w:pPr>
      <w:r w:rsidRPr="00260D0B">
        <w:rPr>
          <w:rFonts w:ascii="Arial" w:hAnsi="Arial" w:cs="Arial"/>
          <w:b/>
          <w:bCs/>
          <w:color w:val="000000" w:themeColor="text1"/>
          <w:sz w:val="28"/>
          <w:szCs w:val="28"/>
        </w:rPr>
        <w:t xml:space="preserve">Dates : </w:t>
      </w:r>
    </w:p>
    <w:p w14:paraId="4E04A514" w14:textId="2CCAF145" w:rsidR="008C1393" w:rsidRPr="00260D0B" w:rsidRDefault="00F64013" w:rsidP="00260D0B">
      <w:pPr>
        <w:pStyle w:val="Titre2"/>
        <w:spacing w:before="0"/>
        <w:rPr>
          <w:rFonts w:ascii="Arial" w:hAnsi="Arial" w:cs="Arial"/>
          <w:color w:val="000000" w:themeColor="text1"/>
          <w:sz w:val="28"/>
          <w:szCs w:val="28"/>
        </w:rPr>
      </w:pPr>
      <w:bookmarkStart w:id="10" w:name="_Toc236050940"/>
      <w:r>
        <w:rPr>
          <w:rFonts w:ascii="Arial" w:hAnsi="Arial" w:cs="Arial"/>
          <w:color w:val="000000" w:themeColor="text1"/>
          <w:sz w:val="28"/>
          <w:szCs w:val="28"/>
        </w:rPr>
        <w:t>* Vendredi</w:t>
      </w:r>
      <w:r w:rsidR="008C1393" w:rsidRPr="00260D0B">
        <w:rPr>
          <w:rFonts w:ascii="Arial" w:hAnsi="Arial" w:cs="Arial"/>
          <w:color w:val="000000" w:themeColor="text1"/>
          <w:sz w:val="28"/>
          <w:szCs w:val="28"/>
        </w:rPr>
        <w:t xml:space="preserve"> </w:t>
      </w:r>
      <w:r>
        <w:rPr>
          <w:rFonts w:ascii="Arial" w:hAnsi="Arial" w:cs="Arial"/>
          <w:color w:val="000000" w:themeColor="text1"/>
          <w:sz w:val="28"/>
          <w:szCs w:val="28"/>
        </w:rPr>
        <w:t>27 novembre</w:t>
      </w:r>
      <w:r w:rsidR="008C1393" w:rsidRPr="00260D0B">
        <w:rPr>
          <w:rFonts w:ascii="Arial" w:hAnsi="Arial" w:cs="Arial"/>
          <w:color w:val="000000" w:themeColor="text1"/>
          <w:sz w:val="28"/>
          <w:szCs w:val="28"/>
        </w:rPr>
        <w:t xml:space="preserve"> 2026, 1</w:t>
      </w:r>
      <w:r>
        <w:rPr>
          <w:rFonts w:ascii="Arial" w:hAnsi="Arial" w:cs="Arial"/>
          <w:color w:val="000000" w:themeColor="text1"/>
          <w:sz w:val="28"/>
          <w:szCs w:val="28"/>
        </w:rPr>
        <w:t>9</w:t>
      </w:r>
      <w:r w:rsidR="008C1393" w:rsidRPr="00260D0B">
        <w:rPr>
          <w:rFonts w:ascii="Arial" w:hAnsi="Arial" w:cs="Arial"/>
          <w:color w:val="000000" w:themeColor="text1"/>
          <w:sz w:val="28"/>
          <w:szCs w:val="28"/>
        </w:rPr>
        <w:t xml:space="preserve">h30, au Théâtre </w:t>
      </w:r>
      <w:r>
        <w:rPr>
          <w:rFonts w:ascii="Arial" w:hAnsi="Arial" w:cs="Arial"/>
          <w:color w:val="000000" w:themeColor="text1"/>
          <w:sz w:val="28"/>
          <w:szCs w:val="28"/>
        </w:rPr>
        <w:t>du Jura, à Delémont</w:t>
      </w:r>
      <w:bookmarkEnd w:id="10"/>
    </w:p>
    <w:p w14:paraId="233DCD67" w14:textId="327BD965" w:rsidR="008C1393" w:rsidRDefault="00F64013" w:rsidP="00260D0B">
      <w:pPr>
        <w:pStyle w:val="Titre2"/>
        <w:spacing w:before="0"/>
        <w:rPr>
          <w:rFonts w:ascii="Arial" w:hAnsi="Arial" w:cs="Arial"/>
          <w:color w:val="000000" w:themeColor="text1"/>
          <w:sz w:val="28"/>
          <w:szCs w:val="28"/>
        </w:rPr>
      </w:pPr>
      <w:bookmarkStart w:id="11" w:name="_Toc236050941"/>
      <w:r>
        <w:rPr>
          <w:rFonts w:ascii="Arial" w:hAnsi="Arial" w:cs="Arial"/>
          <w:color w:val="000000" w:themeColor="text1"/>
          <w:sz w:val="28"/>
          <w:szCs w:val="28"/>
        </w:rPr>
        <w:t>* Samedi 5 décembre</w:t>
      </w:r>
      <w:r w:rsidR="008C1393" w:rsidRPr="00260D0B">
        <w:rPr>
          <w:rFonts w:ascii="Arial" w:hAnsi="Arial" w:cs="Arial"/>
          <w:color w:val="000000" w:themeColor="text1"/>
          <w:sz w:val="28"/>
          <w:szCs w:val="28"/>
        </w:rPr>
        <w:t xml:space="preserve"> 2026, 19h00, à </w:t>
      </w:r>
      <w:r>
        <w:rPr>
          <w:rFonts w:ascii="Arial" w:hAnsi="Arial" w:cs="Arial"/>
          <w:color w:val="000000" w:themeColor="text1"/>
          <w:sz w:val="28"/>
          <w:szCs w:val="28"/>
        </w:rPr>
        <w:t>Théâtre Benno Besson, à Yverdon-les-Bains</w:t>
      </w:r>
      <w:bookmarkEnd w:id="11"/>
    </w:p>
    <w:p w14:paraId="5DA1B05F" w14:textId="5296E423" w:rsidR="00F64013" w:rsidRPr="00F64013" w:rsidRDefault="00F64013" w:rsidP="00F64013">
      <w:pPr>
        <w:pStyle w:val="Titre2"/>
        <w:rPr>
          <w:rFonts w:ascii="Arial" w:hAnsi="Arial" w:cs="Arial"/>
          <w:color w:val="000000" w:themeColor="text1"/>
          <w:sz w:val="28"/>
          <w:szCs w:val="28"/>
        </w:rPr>
      </w:pPr>
      <w:bookmarkStart w:id="12" w:name="_Toc236050942"/>
      <w:r>
        <w:rPr>
          <w:rFonts w:ascii="Arial" w:hAnsi="Arial" w:cs="Arial"/>
          <w:color w:val="000000" w:themeColor="text1"/>
          <w:sz w:val="28"/>
          <w:szCs w:val="28"/>
        </w:rPr>
        <w:t xml:space="preserve">* </w:t>
      </w:r>
      <w:r w:rsidRPr="00F64013">
        <w:rPr>
          <w:rFonts w:ascii="Arial" w:hAnsi="Arial" w:cs="Arial"/>
          <w:color w:val="000000" w:themeColor="text1"/>
          <w:sz w:val="28"/>
          <w:szCs w:val="28"/>
        </w:rPr>
        <w:t xml:space="preserve">Dimanche 28 février </w:t>
      </w:r>
      <w:r>
        <w:rPr>
          <w:rFonts w:ascii="Arial" w:hAnsi="Arial" w:cs="Arial"/>
          <w:color w:val="000000" w:themeColor="text1"/>
          <w:sz w:val="28"/>
          <w:szCs w:val="28"/>
        </w:rPr>
        <w:t xml:space="preserve">2027, à </w:t>
      </w:r>
      <w:r w:rsidRPr="00F64013">
        <w:rPr>
          <w:rFonts w:ascii="Arial" w:hAnsi="Arial" w:cs="Arial"/>
          <w:color w:val="000000" w:themeColor="text1"/>
          <w:sz w:val="28"/>
          <w:szCs w:val="28"/>
        </w:rPr>
        <w:t xml:space="preserve">17h00, </w:t>
      </w:r>
      <w:proofErr w:type="spellStart"/>
      <w:r w:rsidRPr="00F64013">
        <w:rPr>
          <w:rFonts w:ascii="Arial" w:hAnsi="Arial" w:cs="Arial"/>
          <w:color w:val="000000" w:themeColor="text1"/>
          <w:sz w:val="28"/>
          <w:szCs w:val="28"/>
        </w:rPr>
        <w:t>Nuithonie</w:t>
      </w:r>
      <w:proofErr w:type="spellEnd"/>
      <w:r>
        <w:rPr>
          <w:rFonts w:ascii="Arial" w:hAnsi="Arial" w:cs="Arial"/>
          <w:color w:val="000000" w:themeColor="text1"/>
          <w:sz w:val="28"/>
          <w:szCs w:val="28"/>
        </w:rPr>
        <w:t>, à Villars-sur-Glâne</w:t>
      </w:r>
      <w:bookmarkEnd w:id="12"/>
    </w:p>
    <w:p w14:paraId="60774FEA" w14:textId="77777777" w:rsidR="00F64013" w:rsidRPr="00CD2C79" w:rsidRDefault="00F64013" w:rsidP="00F64013">
      <w:pPr>
        <w:rPr>
          <w:rFonts w:ascii="Arial" w:hAnsi="Arial" w:cs="Arial"/>
        </w:rPr>
      </w:pPr>
    </w:p>
    <w:p w14:paraId="4D7DE553" w14:textId="54302E05" w:rsidR="00F64013" w:rsidRPr="00260D0B" w:rsidRDefault="008C1393" w:rsidP="00260D0B">
      <w:pPr>
        <w:rPr>
          <w:rStyle w:val="lev"/>
          <w:rFonts w:ascii="Arial" w:eastAsiaTheme="majorEastAsia" w:hAnsi="Arial" w:cs="Arial"/>
          <w:b w:val="0"/>
          <w:bCs w:val="0"/>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Style w:val="lev"/>
          <w:rFonts w:ascii="Arial" w:eastAsiaTheme="majorEastAsia" w:hAnsi="Arial" w:cs="Arial"/>
          <w:b w:val="0"/>
          <w:bCs w:val="0"/>
          <w:sz w:val="28"/>
          <w:szCs w:val="28"/>
        </w:rPr>
        <w:t xml:space="preserve"> 1h</w:t>
      </w:r>
      <w:r w:rsidR="00F64013">
        <w:rPr>
          <w:rStyle w:val="lev"/>
          <w:rFonts w:ascii="Arial" w:eastAsiaTheme="majorEastAsia" w:hAnsi="Arial" w:cs="Arial"/>
          <w:b w:val="0"/>
          <w:bCs w:val="0"/>
          <w:sz w:val="28"/>
          <w:szCs w:val="28"/>
        </w:rPr>
        <w:t>05</w:t>
      </w:r>
    </w:p>
    <w:p w14:paraId="64CD5E43" w14:textId="04976038" w:rsidR="008C1393" w:rsidRPr="00260D0B" w:rsidRDefault="008C1393" w:rsidP="00260D0B">
      <w:pPr>
        <w:rPr>
          <w:rStyle w:val="lev"/>
          <w:rFonts w:ascii="Arial" w:hAnsi="Arial" w:cs="Arial"/>
          <w:b w:val="0"/>
          <w:bCs w:val="0"/>
          <w:sz w:val="28"/>
          <w:szCs w:val="28"/>
        </w:rPr>
      </w:pPr>
      <w:r w:rsidRPr="00260D0B">
        <w:rPr>
          <w:rStyle w:val="lev"/>
          <w:rFonts w:ascii="Arial" w:eastAsiaTheme="majorEastAsia" w:hAnsi="Arial" w:cs="Arial"/>
          <w:sz w:val="28"/>
          <w:szCs w:val="28"/>
        </w:rPr>
        <w:t>Age conseillé :</w:t>
      </w:r>
      <w:r w:rsidRPr="00260D0B">
        <w:rPr>
          <w:rStyle w:val="lev"/>
          <w:rFonts w:ascii="Arial" w:eastAsiaTheme="majorEastAsia" w:hAnsi="Arial" w:cs="Arial"/>
          <w:b w:val="0"/>
          <w:bCs w:val="0"/>
          <w:sz w:val="28"/>
          <w:szCs w:val="28"/>
        </w:rPr>
        <w:t xml:space="preserve"> dès 1</w:t>
      </w:r>
      <w:r w:rsidR="00F64013">
        <w:rPr>
          <w:rStyle w:val="lev"/>
          <w:rFonts w:ascii="Arial" w:eastAsiaTheme="majorEastAsia" w:hAnsi="Arial" w:cs="Arial"/>
          <w:b w:val="0"/>
          <w:bCs w:val="0"/>
          <w:sz w:val="28"/>
          <w:szCs w:val="28"/>
        </w:rPr>
        <w:t>4</w:t>
      </w:r>
      <w:r w:rsidRPr="00260D0B">
        <w:rPr>
          <w:rStyle w:val="lev"/>
          <w:rFonts w:ascii="Arial" w:eastAsiaTheme="majorEastAsia" w:hAnsi="Arial" w:cs="Arial"/>
          <w:b w:val="0"/>
          <w:bCs w:val="0"/>
          <w:sz w:val="28"/>
          <w:szCs w:val="28"/>
        </w:rPr>
        <w:t xml:space="preserve"> ans</w:t>
      </w:r>
    </w:p>
    <w:p w14:paraId="35A60F0D" w14:textId="67C6DBF5" w:rsidR="008C1393" w:rsidRDefault="008C1393" w:rsidP="00260D0B">
      <w:pPr>
        <w:rPr>
          <w:rFonts w:ascii="Arial" w:hAnsi="Arial" w:cs="Arial"/>
          <w:sz w:val="28"/>
          <w:szCs w:val="28"/>
        </w:rPr>
      </w:pPr>
      <w:r w:rsidRPr="00260D0B">
        <w:rPr>
          <w:rFonts w:ascii="Arial" w:hAnsi="Arial" w:cs="Arial"/>
          <w:b/>
          <w:bCs/>
          <w:sz w:val="28"/>
          <w:szCs w:val="28"/>
        </w:rPr>
        <w:t xml:space="preserve">Autour du spectacle : </w:t>
      </w:r>
      <w:r w:rsidR="00F64013" w:rsidRPr="008F4D2E">
        <w:rPr>
          <w:rFonts w:ascii="Arial" w:hAnsi="Arial" w:cs="Arial"/>
          <w:sz w:val="28"/>
          <w:szCs w:val="28"/>
        </w:rPr>
        <w:t>Une introduction au spectacle</w:t>
      </w:r>
      <w:r w:rsidR="00F64013">
        <w:rPr>
          <w:rFonts w:ascii="Arial" w:hAnsi="Arial" w:cs="Arial"/>
          <w:sz w:val="28"/>
          <w:szCs w:val="28"/>
        </w:rPr>
        <w:t xml:space="preserve"> adaptée sera organisée le jour même</w:t>
      </w:r>
    </w:p>
    <w:p w14:paraId="0A844EEF" w14:textId="77777777" w:rsidR="00F64013" w:rsidRPr="00260D0B" w:rsidRDefault="00F64013" w:rsidP="00260D0B">
      <w:pPr>
        <w:rPr>
          <w:rStyle w:val="lev"/>
          <w:rFonts w:ascii="Arial" w:hAnsi="Arial" w:cs="Arial"/>
          <w:b w:val="0"/>
          <w:bCs w:val="0"/>
          <w:sz w:val="28"/>
          <w:szCs w:val="28"/>
        </w:rPr>
      </w:pPr>
    </w:p>
    <w:p w14:paraId="3E9C2FFA" w14:textId="77777777" w:rsidR="008C1393" w:rsidRPr="00260D0B" w:rsidRDefault="008C1393" w:rsidP="00260D0B">
      <w:pPr>
        <w:rPr>
          <w:rStyle w:val="Accentuation"/>
          <w:rFonts w:ascii="Arial" w:hAnsi="Arial" w:cs="Arial"/>
          <w:b/>
          <w:bCs/>
          <w:i w:val="0"/>
          <w:iCs w:val="0"/>
          <w:sz w:val="28"/>
          <w:szCs w:val="28"/>
        </w:rPr>
      </w:pPr>
      <w:r w:rsidRPr="00260D0B">
        <w:rPr>
          <w:rStyle w:val="Accentuation"/>
          <w:rFonts w:ascii="Arial" w:hAnsi="Arial" w:cs="Arial"/>
          <w:b/>
          <w:bCs/>
          <w:i w:val="0"/>
          <w:iCs w:val="0"/>
          <w:sz w:val="28"/>
          <w:szCs w:val="28"/>
        </w:rPr>
        <w:t>Résumé :</w:t>
      </w:r>
    </w:p>
    <w:p w14:paraId="22C4913F" w14:textId="1874570A" w:rsidR="004F26FF" w:rsidRPr="004F26FF" w:rsidRDefault="004F26FF" w:rsidP="004F26FF">
      <w:pPr>
        <w:rPr>
          <w:rFonts w:ascii="Arial" w:hAnsi="Arial" w:cs="Arial"/>
          <w:sz w:val="28"/>
          <w:szCs w:val="28"/>
        </w:rPr>
      </w:pPr>
      <w:r w:rsidRPr="004F26FF">
        <w:rPr>
          <w:rFonts w:ascii="Arial" w:hAnsi="Arial" w:cs="Arial"/>
          <w:sz w:val="28"/>
          <w:szCs w:val="28"/>
        </w:rPr>
        <w:t>« Se dire oui » spectacle conçu et mis en scène par Denis Maillefer est une chronique tendre et lucide qui explore les coulisses et l'intimité des mariages célébrés. Le spectacle met en scène un seul personnage. Il s’agit d’une officière d'état civil qui se remémore les histoires singulières et les émotions vécues lors des unions, en atten</w:t>
      </w:r>
      <w:r w:rsidR="00F02232">
        <w:rPr>
          <w:rFonts w:ascii="Arial" w:hAnsi="Arial" w:cs="Arial"/>
          <w:sz w:val="28"/>
          <w:szCs w:val="28"/>
        </w:rPr>
        <w:t>d</w:t>
      </w:r>
      <w:r w:rsidRPr="004F26FF">
        <w:rPr>
          <w:rFonts w:ascii="Arial" w:hAnsi="Arial" w:cs="Arial"/>
          <w:sz w:val="28"/>
          <w:szCs w:val="28"/>
        </w:rPr>
        <w:t>ant un couple qui est en retard. Derrière la cérémonie officielle et les fleurs en place, elle dévoile la complexité des engagements amoureux et la diversité des parcours humains. C'est finalement un regard sensible sur l’institution du mariage à travers ceux qui la vivent et ceux qui la célèbrent.</w:t>
      </w:r>
    </w:p>
    <w:p w14:paraId="0DFEB420" w14:textId="77777777" w:rsidR="006E2F58" w:rsidRDefault="006E2F58" w:rsidP="003A716C">
      <w:pPr>
        <w:rPr>
          <w:rFonts w:ascii="Arial" w:hAnsi="Arial" w:cs="Arial"/>
          <w:b/>
          <w:bCs/>
          <w:sz w:val="28"/>
          <w:szCs w:val="28"/>
        </w:rPr>
      </w:pPr>
    </w:p>
    <w:p w14:paraId="57624CF5" w14:textId="72B3C90E" w:rsidR="003A716C" w:rsidRDefault="003A716C" w:rsidP="003A716C">
      <w:pPr>
        <w:rPr>
          <w:rFonts w:ascii="Arial" w:hAnsi="Arial" w:cs="Arial"/>
          <w:sz w:val="28"/>
          <w:szCs w:val="28"/>
        </w:rPr>
      </w:pPr>
      <w:r w:rsidRPr="00F64013">
        <w:rPr>
          <w:rFonts w:ascii="Arial" w:hAnsi="Arial" w:cs="Arial"/>
          <w:b/>
          <w:bCs/>
          <w:sz w:val="28"/>
          <w:szCs w:val="28"/>
        </w:rPr>
        <w:t>Avec</w:t>
      </w:r>
      <w:r w:rsidR="009D0B1A">
        <w:rPr>
          <w:rFonts w:ascii="Arial" w:hAnsi="Arial" w:cs="Arial"/>
          <w:b/>
          <w:bCs/>
          <w:sz w:val="28"/>
          <w:szCs w:val="28"/>
        </w:rPr>
        <w:t> :</w:t>
      </w:r>
      <w:r w:rsidRPr="00F64013">
        <w:rPr>
          <w:rFonts w:ascii="Arial" w:hAnsi="Arial" w:cs="Arial"/>
          <w:b/>
          <w:bCs/>
          <w:sz w:val="28"/>
          <w:szCs w:val="28"/>
        </w:rPr>
        <w:t xml:space="preserve"> </w:t>
      </w:r>
      <w:r w:rsidRPr="00F64013">
        <w:rPr>
          <w:rFonts w:ascii="Arial" w:hAnsi="Arial" w:cs="Arial"/>
          <w:sz w:val="28"/>
          <w:szCs w:val="28"/>
        </w:rPr>
        <w:t>Marie-Madeleine Pasquier</w:t>
      </w:r>
    </w:p>
    <w:p w14:paraId="1691CF3D" w14:textId="6E7EB290" w:rsidR="008C1393" w:rsidRPr="00260D0B" w:rsidRDefault="00F02232" w:rsidP="00260D0B">
      <w:pPr>
        <w:rPr>
          <w:rFonts w:ascii="Arial" w:hAnsi="Arial" w:cs="Arial"/>
          <w:sz w:val="28"/>
          <w:szCs w:val="28"/>
        </w:rPr>
      </w:pPr>
      <w:r>
        <w:rPr>
          <w:rFonts w:ascii="Arial" w:hAnsi="Arial" w:cs="Arial"/>
          <w:b/>
          <w:bCs/>
          <w:sz w:val="28"/>
          <w:szCs w:val="28"/>
        </w:rPr>
        <w:t>Introduction au spectacle</w:t>
      </w:r>
      <w:r w:rsidR="008C1393" w:rsidRPr="00260D0B">
        <w:rPr>
          <w:rFonts w:ascii="Arial" w:hAnsi="Arial" w:cs="Arial"/>
          <w:b/>
          <w:bCs/>
          <w:sz w:val="28"/>
          <w:szCs w:val="28"/>
        </w:rPr>
        <w:t xml:space="preserve"> par</w:t>
      </w:r>
      <w:r w:rsidR="009D0B1A">
        <w:rPr>
          <w:rFonts w:ascii="Arial" w:hAnsi="Arial" w:cs="Arial"/>
          <w:b/>
          <w:bCs/>
          <w:sz w:val="28"/>
          <w:szCs w:val="28"/>
        </w:rPr>
        <w:t> :</w:t>
      </w:r>
      <w:r w:rsidR="008C1393" w:rsidRPr="00260D0B">
        <w:rPr>
          <w:rFonts w:ascii="Arial" w:hAnsi="Arial" w:cs="Arial"/>
          <w:sz w:val="28"/>
          <w:szCs w:val="28"/>
        </w:rPr>
        <w:t xml:space="preserve"> </w:t>
      </w:r>
      <w:r w:rsidR="00F64013">
        <w:rPr>
          <w:rFonts w:ascii="Arial" w:hAnsi="Arial" w:cs="Arial"/>
          <w:sz w:val="28"/>
          <w:szCs w:val="28"/>
        </w:rPr>
        <w:t>Laurence Amy</w:t>
      </w:r>
      <w:r w:rsidR="008C1393" w:rsidRPr="00260D0B">
        <w:rPr>
          <w:rFonts w:ascii="Arial" w:hAnsi="Arial" w:cs="Arial"/>
          <w:sz w:val="28"/>
          <w:szCs w:val="28"/>
        </w:rPr>
        <w:t xml:space="preserve">, </w:t>
      </w:r>
      <w:proofErr w:type="spellStart"/>
      <w:r w:rsidR="008C1393" w:rsidRPr="00260D0B">
        <w:rPr>
          <w:rFonts w:ascii="Arial" w:hAnsi="Arial" w:cs="Arial"/>
          <w:sz w:val="28"/>
          <w:szCs w:val="28"/>
        </w:rPr>
        <w:t>audiodescriptrice</w:t>
      </w:r>
      <w:proofErr w:type="spellEnd"/>
    </w:p>
    <w:p w14:paraId="1F6E2B96" w14:textId="67CF6AA7" w:rsidR="008C1393" w:rsidRPr="008652C6" w:rsidRDefault="008C1393" w:rsidP="008652C6">
      <w:pPr>
        <w:pStyle w:val="Titre1"/>
        <w:spacing w:before="0" w:line="360" w:lineRule="auto"/>
        <w:rPr>
          <w:rFonts w:ascii="Arial" w:hAnsi="Arial" w:cs="Arial"/>
          <w:color w:val="000000" w:themeColor="text1"/>
          <w:sz w:val="40"/>
          <w:szCs w:val="40"/>
        </w:rPr>
      </w:pPr>
      <w:bookmarkStart w:id="13" w:name="_Toc236050943"/>
      <w:r w:rsidRPr="008652C6">
        <w:rPr>
          <w:rFonts w:ascii="Arial" w:hAnsi="Arial" w:cs="Arial"/>
          <w:color w:val="000000" w:themeColor="text1"/>
          <w:sz w:val="40"/>
          <w:szCs w:val="40"/>
        </w:rPr>
        <w:lastRenderedPageBreak/>
        <w:t xml:space="preserve">Nos vies à travers Piazzolla </w:t>
      </w:r>
      <w:r w:rsidR="00AB3CBE" w:rsidRPr="008652C6">
        <w:rPr>
          <w:rFonts w:ascii="Arial" w:hAnsi="Arial" w:cs="Arial"/>
          <w:color w:val="000000" w:themeColor="text1"/>
          <w:sz w:val="40"/>
          <w:szCs w:val="40"/>
        </w:rPr>
        <w:t>et</w:t>
      </w:r>
      <w:r w:rsidRPr="008652C6">
        <w:rPr>
          <w:rFonts w:ascii="Arial" w:hAnsi="Arial" w:cs="Arial"/>
          <w:color w:val="000000" w:themeColor="text1"/>
          <w:sz w:val="40"/>
          <w:szCs w:val="40"/>
        </w:rPr>
        <w:t xml:space="preserve"> Brel</w:t>
      </w:r>
      <w:bookmarkEnd w:id="13"/>
    </w:p>
    <w:p w14:paraId="608ADAAE" w14:textId="77777777" w:rsidR="008C1393" w:rsidRPr="008652C6" w:rsidRDefault="008C1393" w:rsidP="00260D0B">
      <w:pPr>
        <w:rPr>
          <w:rFonts w:ascii="Arial" w:hAnsi="Arial" w:cs="Arial"/>
          <w:sz w:val="28"/>
          <w:szCs w:val="28"/>
        </w:rPr>
      </w:pPr>
      <w:r w:rsidRPr="008652C6">
        <w:rPr>
          <w:rFonts w:ascii="Arial" w:hAnsi="Arial" w:cs="Arial"/>
          <w:b/>
          <w:bCs/>
          <w:sz w:val="28"/>
          <w:szCs w:val="28"/>
        </w:rPr>
        <w:t>Concert de</w:t>
      </w:r>
      <w:r w:rsidRPr="008652C6">
        <w:rPr>
          <w:rFonts w:ascii="Arial" w:hAnsi="Arial" w:cs="Arial"/>
          <w:sz w:val="28"/>
          <w:szCs w:val="28"/>
        </w:rPr>
        <w:t xml:space="preserve"> Maria de la Paz</w:t>
      </w:r>
    </w:p>
    <w:p w14:paraId="3CD505DA" w14:textId="77777777" w:rsidR="008652C6" w:rsidRPr="008652C6" w:rsidRDefault="008652C6" w:rsidP="00260D0B">
      <w:pPr>
        <w:rPr>
          <w:rFonts w:ascii="Arial" w:hAnsi="Arial" w:cs="Arial"/>
          <w:sz w:val="28"/>
          <w:szCs w:val="28"/>
        </w:rPr>
      </w:pPr>
    </w:p>
    <w:p w14:paraId="49F42019" w14:textId="77777777" w:rsidR="008C1393" w:rsidRPr="008652C6" w:rsidRDefault="008C1393" w:rsidP="00260D0B">
      <w:pPr>
        <w:rPr>
          <w:rFonts w:ascii="Arial" w:hAnsi="Arial" w:cs="Arial"/>
          <w:b/>
          <w:bCs/>
          <w:sz w:val="28"/>
          <w:szCs w:val="28"/>
        </w:rPr>
      </w:pPr>
      <w:r w:rsidRPr="008652C6">
        <w:rPr>
          <w:rFonts w:ascii="Arial" w:hAnsi="Arial" w:cs="Arial"/>
          <w:b/>
          <w:bCs/>
          <w:sz w:val="28"/>
          <w:szCs w:val="28"/>
        </w:rPr>
        <w:t>Date :</w:t>
      </w:r>
    </w:p>
    <w:p w14:paraId="35804596" w14:textId="283C83B4" w:rsidR="008C1393" w:rsidRDefault="00B068EA" w:rsidP="00260D0B">
      <w:pPr>
        <w:pStyle w:val="Titre2"/>
        <w:spacing w:before="0"/>
        <w:rPr>
          <w:rFonts w:ascii="Arial" w:hAnsi="Arial" w:cs="Arial"/>
          <w:color w:val="000000" w:themeColor="text1"/>
          <w:sz w:val="28"/>
          <w:szCs w:val="28"/>
        </w:rPr>
      </w:pPr>
      <w:bookmarkStart w:id="14" w:name="_Toc236050944"/>
      <w:r>
        <w:rPr>
          <w:rFonts w:ascii="Arial" w:hAnsi="Arial" w:cs="Arial"/>
          <w:color w:val="000000" w:themeColor="text1"/>
          <w:sz w:val="28"/>
          <w:szCs w:val="28"/>
        </w:rPr>
        <w:t xml:space="preserve">* </w:t>
      </w:r>
      <w:r w:rsidR="008652C6">
        <w:rPr>
          <w:rFonts w:ascii="Arial" w:hAnsi="Arial" w:cs="Arial"/>
          <w:color w:val="000000" w:themeColor="text1"/>
          <w:sz w:val="28"/>
          <w:szCs w:val="28"/>
        </w:rPr>
        <w:t>Vendredi 4 décembre</w:t>
      </w:r>
      <w:r w:rsidR="008C1393" w:rsidRPr="008652C6">
        <w:rPr>
          <w:rFonts w:ascii="Arial" w:hAnsi="Arial" w:cs="Arial"/>
          <w:color w:val="000000" w:themeColor="text1"/>
          <w:sz w:val="28"/>
          <w:szCs w:val="28"/>
        </w:rPr>
        <w:t xml:space="preserve"> 2026, </w:t>
      </w:r>
      <w:r w:rsidR="008652C6">
        <w:rPr>
          <w:rFonts w:ascii="Arial" w:hAnsi="Arial" w:cs="Arial"/>
          <w:color w:val="000000" w:themeColor="text1"/>
          <w:sz w:val="28"/>
          <w:szCs w:val="28"/>
        </w:rPr>
        <w:t>20</w:t>
      </w:r>
      <w:r w:rsidR="008C1393" w:rsidRPr="008652C6">
        <w:rPr>
          <w:rFonts w:ascii="Arial" w:hAnsi="Arial" w:cs="Arial"/>
          <w:color w:val="000000" w:themeColor="text1"/>
          <w:sz w:val="28"/>
          <w:szCs w:val="28"/>
        </w:rPr>
        <w:t>h00,</w:t>
      </w:r>
      <w:r w:rsidR="008C1393" w:rsidRPr="00260D0B">
        <w:rPr>
          <w:rFonts w:ascii="Arial" w:hAnsi="Arial" w:cs="Arial"/>
          <w:color w:val="000000" w:themeColor="text1"/>
          <w:sz w:val="28"/>
          <w:szCs w:val="28"/>
        </w:rPr>
        <w:t xml:space="preserve"> au Théâtre </w:t>
      </w:r>
      <w:r w:rsidR="008652C6">
        <w:rPr>
          <w:rFonts w:ascii="Arial" w:hAnsi="Arial" w:cs="Arial"/>
          <w:color w:val="000000" w:themeColor="text1"/>
          <w:sz w:val="28"/>
          <w:szCs w:val="28"/>
        </w:rPr>
        <w:t>Pré-aux-Moines</w:t>
      </w:r>
      <w:r w:rsidR="008C1393" w:rsidRPr="00260D0B">
        <w:rPr>
          <w:rFonts w:ascii="Arial" w:hAnsi="Arial" w:cs="Arial"/>
          <w:color w:val="000000" w:themeColor="text1"/>
          <w:sz w:val="28"/>
          <w:szCs w:val="28"/>
        </w:rPr>
        <w:t xml:space="preserve">, à </w:t>
      </w:r>
      <w:r w:rsidR="008652C6">
        <w:rPr>
          <w:rFonts w:ascii="Arial" w:hAnsi="Arial" w:cs="Arial"/>
          <w:color w:val="000000" w:themeColor="text1"/>
          <w:sz w:val="28"/>
          <w:szCs w:val="28"/>
        </w:rPr>
        <w:t>Cossonay</w:t>
      </w:r>
      <w:bookmarkEnd w:id="14"/>
    </w:p>
    <w:p w14:paraId="27E74AE2" w14:textId="77777777" w:rsidR="008652C6" w:rsidRPr="003A716C" w:rsidRDefault="008652C6" w:rsidP="008652C6">
      <w:pPr>
        <w:rPr>
          <w:rFonts w:ascii="Arial" w:hAnsi="Arial" w:cs="Arial"/>
          <w:sz w:val="28"/>
          <w:szCs w:val="28"/>
        </w:rPr>
      </w:pPr>
    </w:p>
    <w:p w14:paraId="3460DD50" w14:textId="712F365B" w:rsidR="008652C6" w:rsidRPr="00260D0B" w:rsidRDefault="008C1393" w:rsidP="00260D0B">
      <w:pPr>
        <w:rPr>
          <w:rFonts w:ascii="Arial" w:hAnsi="Arial" w:cs="Arial"/>
          <w:sz w:val="28"/>
          <w:szCs w:val="28"/>
        </w:rPr>
      </w:pPr>
      <w:r w:rsidRPr="00260D0B">
        <w:rPr>
          <w:rFonts w:ascii="Arial" w:hAnsi="Arial" w:cs="Arial"/>
          <w:b/>
          <w:bCs/>
          <w:sz w:val="28"/>
          <w:szCs w:val="28"/>
        </w:rPr>
        <w:t>Durée :</w:t>
      </w:r>
      <w:r w:rsidRPr="00260D0B">
        <w:rPr>
          <w:rFonts w:ascii="Arial" w:hAnsi="Arial" w:cs="Arial"/>
          <w:sz w:val="28"/>
          <w:szCs w:val="28"/>
        </w:rPr>
        <w:t xml:space="preserve"> 1h30</w:t>
      </w:r>
    </w:p>
    <w:p w14:paraId="621761B1" w14:textId="6CDB360C" w:rsidR="008C1393" w:rsidRDefault="008C1393" w:rsidP="00260D0B">
      <w:pPr>
        <w:rPr>
          <w:rFonts w:ascii="Arial" w:hAnsi="Arial" w:cs="Arial"/>
          <w:sz w:val="28"/>
          <w:szCs w:val="28"/>
        </w:rPr>
      </w:pPr>
      <w:r w:rsidRPr="00260D0B">
        <w:rPr>
          <w:rFonts w:ascii="Arial" w:hAnsi="Arial" w:cs="Arial"/>
          <w:b/>
          <w:bCs/>
          <w:sz w:val="28"/>
          <w:szCs w:val="28"/>
        </w:rPr>
        <w:t>Autour du spectacle :</w:t>
      </w:r>
      <w:r w:rsidRPr="00260D0B">
        <w:rPr>
          <w:rFonts w:ascii="Arial" w:hAnsi="Arial" w:cs="Arial"/>
          <w:sz w:val="28"/>
          <w:szCs w:val="28"/>
        </w:rPr>
        <w:t xml:space="preserve"> Un accueil est proposé depuis la gare de </w:t>
      </w:r>
      <w:r w:rsidR="008652C6">
        <w:rPr>
          <w:rFonts w:ascii="Arial" w:hAnsi="Arial" w:cs="Arial"/>
          <w:sz w:val="28"/>
          <w:szCs w:val="28"/>
        </w:rPr>
        <w:t>Cossonay</w:t>
      </w:r>
      <w:r w:rsidRPr="00260D0B">
        <w:rPr>
          <w:rFonts w:ascii="Arial" w:hAnsi="Arial" w:cs="Arial"/>
          <w:sz w:val="28"/>
          <w:szCs w:val="28"/>
        </w:rPr>
        <w:t xml:space="preserve"> jusqu’au théâtre. </w:t>
      </w:r>
    </w:p>
    <w:p w14:paraId="3B0DC4C0" w14:textId="77777777" w:rsidR="008652C6" w:rsidRPr="00260D0B" w:rsidRDefault="008652C6" w:rsidP="00260D0B">
      <w:pPr>
        <w:rPr>
          <w:rFonts w:ascii="Arial" w:hAnsi="Arial" w:cs="Arial"/>
          <w:sz w:val="28"/>
          <w:szCs w:val="28"/>
        </w:rPr>
      </w:pPr>
    </w:p>
    <w:p w14:paraId="360BAA7A" w14:textId="77777777" w:rsidR="008C1393" w:rsidRPr="00260D0B" w:rsidRDefault="008C1393" w:rsidP="00260D0B">
      <w:pPr>
        <w:rPr>
          <w:rFonts w:ascii="Arial" w:hAnsi="Arial" w:cs="Arial"/>
          <w:b/>
          <w:bCs/>
          <w:sz w:val="28"/>
          <w:szCs w:val="28"/>
        </w:rPr>
      </w:pPr>
      <w:r w:rsidRPr="00260D0B">
        <w:rPr>
          <w:rFonts w:ascii="Arial" w:hAnsi="Arial" w:cs="Arial"/>
          <w:b/>
          <w:bCs/>
          <w:sz w:val="28"/>
          <w:szCs w:val="28"/>
        </w:rPr>
        <w:t>Résumé :</w:t>
      </w:r>
    </w:p>
    <w:p w14:paraId="7897E8BA" w14:textId="77777777" w:rsidR="008C1393" w:rsidRPr="00260D0B" w:rsidRDefault="008C1393" w:rsidP="00260D0B">
      <w:pPr>
        <w:rPr>
          <w:rFonts w:ascii="Arial" w:hAnsi="Arial" w:cs="Arial"/>
          <w:sz w:val="28"/>
          <w:szCs w:val="28"/>
        </w:rPr>
      </w:pPr>
      <w:r w:rsidRPr="00260D0B">
        <w:rPr>
          <w:rStyle w:val="lev"/>
          <w:rFonts w:ascii="Arial" w:hAnsi="Arial" w:cs="Arial"/>
          <w:b w:val="0"/>
          <w:bCs w:val="0"/>
          <w:sz w:val="28"/>
          <w:szCs w:val="28"/>
        </w:rPr>
        <w:t>Ce</w:t>
      </w:r>
      <w:r w:rsidRPr="00260D0B">
        <w:rPr>
          <w:rFonts w:ascii="Arial" w:hAnsi="Arial" w:cs="Arial"/>
          <w:sz w:val="28"/>
          <w:szCs w:val="28"/>
        </w:rPr>
        <w:t xml:space="preserve"> spectacle musical porté par la chanteuse </w:t>
      </w:r>
      <w:r w:rsidRPr="00260D0B">
        <w:rPr>
          <w:rStyle w:val="lev"/>
          <w:rFonts w:ascii="Arial" w:hAnsi="Arial" w:cs="Arial"/>
          <w:b w:val="0"/>
          <w:bCs w:val="0"/>
          <w:sz w:val="28"/>
          <w:szCs w:val="28"/>
        </w:rPr>
        <w:t>Maria de la Paz</w:t>
      </w:r>
      <w:r w:rsidRPr="00260D0B">
        <w:rPr>
          <w:rFonts w:ascii="Arial" w:hAnsi="Arial" w:cs="Arial"/>
          <w:sz w:val="28"/>
          <w:szCs w:val="28"/>
        </w:rPr>
        <w:t xml:space="preserve"> et le groupe </w:t>
      </w:r>
      <w:r w:rsidRPr="00260D0B">
        <w:rPr>
          <w:rStyle w:val="lev"/>
          <w:rFonts w:ascii="Arial" w:hAnsi="Arial" w:cs="Arial"/>
          <w:b w:val="0"/>
          <w:bCs w:val="0"/>
          <w:sz w:val="28"/>
          <w:szCs w:val="28"/>
        </w:rPr>
        <w:t>Ad Libitum</w:t>
      </w:r>
      <w:r w:rsidRPr="00260D0B">
        <w:rPr>
          <w:rFonts w:ascii="Arial" w:hAnsi="Arial" w:cs="Arial"/>
          <w:sz w:val="28"/>
          <w:szCs w:val="28"/>
        </w:rPr>
        <w:t>, constitue un voyage sensible et intense. Maria mêle la fougue du tango d’Astor Piazzolla à la profondeur poétique de Jacques Brel, créant un dialogue entre deux univers passionnés. Accompagnée de musiciens (bandonéon, guitare, violon, percussions…), elle donne voix aux thèmes de l’amour, de l’exil, de la mémoire et de la liberté. Entre rythmes envoûtants et textes poignants, le spectacle offre un moment vibrant, à la fois musical et émotionnel.</w:t>
      </w:r>
    </w:p>
    <w:p w14:paraId="5B27C13B" w14:textId="77777777" w:rsidR="008652C6" w:rsidRDefault="008652C6" w:rsidP="00260D0B">
      <w:pPr>
        <w:rPr>
          <w:rFonts w:ascii="Arial" w:hAnsi="Arial" w:cs="Arial"/>
          <w:b/>
          <w:bCs/>
          <w:sz w:val="28"/>
          <w:szCs w:val="28"/>
          <w:lang w:val="en-US"/>
        </w:rPr>
      </w:pPr>
    </w:p>
    <w:p w14:paraId="3BD2403C" w14:textId="77777777" w:rsidR="006E2F58" w:rsidRPr="00260D0B" w:rsidRDefault="006E2F58" w:rsidP="00260D0B">
      <w:pPr>
        <w:rPr>
          <w:rFonts w:ascii="Arial" w:hAnsi="Arial" w:cs="Arial"/>
          <w:b/>
          <w:bCs/>
          <w:sz w:val="28"/>
          <w:szCs w:val="28"/>
          <w:lang w:val="en-US"/>
        </w:rPr>
      </w:pPr>
    </w:p>
    <w:p w14:paraId="6170F1E2" w14:textId="05EDA5CA" w:rsidR="008C1393" w:rsidRPr="008652C6" w:rsidRDefault="008C1393" w:rsidP="008652C6">
      <w:pPr>
        <w:pStyle w:val="Titre1"/>
        <w:spacing w:before="0" w:line="360" w:lineRule="auto"/>
        <w:rPr>
          <w:rFonts w:ascii="Arial" w:hAnsi="Arial" w:cs="Arial"/>
          <w:color w:val="000000" w:themeColor="text1"/>
          <w:sz w:val="40"/>
          <w:szCs w:val="40"/>
        </w:rPr>
      </w:pPr>
      <w:bookmarkStart w:id="15" w:name="_Toc236050945"/>
      <w:r w:rsidRPr="008652C6">
        <w:rPr>
          <w:rFonts w:ascii="Arial" w:hAnsi="Arial" w:cs="Arial"/>
          <w:color w:val="000000" w:themeColor="text1"/>
          <w:sz w:val="40"/>
          <w:szCs w:val="40"/>
        </w:rPr>
        <w:t>Les Joyeuses</w:t>
      </w:r>
      <w:bookmarkEnd w:id="15"/>
    </w:p>
    <w:p w14:paraId="44FC6742" w14:textId="77777777" w:rsidR="008C1393" w:rsidRDefault="008C1393" w:rsidP="00260D0B">
      <w:pPr>
        <w:rPr>
          <w:rFonts w:ascii="Arial" w:hAnsi="Arial" w:cs="Arial"/>
          <w:sz w:val="28"/>
          <w:szCs w:val="28"/>
        </w:rPr>
      </w:pPr>
      <w:r w:rsidRPr="00260D0B">
        <w:rPr>
          <w:rFonts w:ascii="Arial" w:hAnsi="Arial" w:cs="Arial"/>
          <w:sz w:val="28"/>
          <w:szCs w:val="28"/>
        </w:rPr>
        <w:t>(Théâtre sans audiodescription)</w:t>
      </w:r>
    </w:p>
    <w:p w14:paraId="5F74D722" w14:textId="02CB8E13" w:rsidR="008652C6" w:rsidRPr="008652C6" w:rsidRDefault="008652C6" w:rsidP="008652C6">
      <w:pPr>
        <w:pStyle w:val="NormalWeb"/>
        <w:spacing w:before="0" w:beforeAutospacing="0" w:after="0" w:afterAutospacing="0"/>
        <w:rPr>
          <w:rFonts w:ascii="Arial" w:hAnsi="Arial" w:cs="Arial"/>
          <w:color w:val="000000"/>
          <w:sz w:val="28"/>
          <w:szCs w:val="28"/>
        </w:rPr>
      </w:pPr>
      <w:r w:rsidRPr="009D0B1A">
        <w:rPr>
          <w:rFonts w:ascii="Arial" w:hAnsi="Arial" w:cs="Arial"/>
          <w:b/>
          <w:bCs/>
          <w:color w:val="000000"/>
          <w:sz w:val="28"/>
          <w:szCs w:val="28"/>
        </w:rPr>
        <w:t>Texte</w:t>
      </w:r>
      <w:r w:rsidR="009D0B1A" w:rsidRPr="009D0B1A">
        <w:rPr>
          <w:rFonts w:ascii="Arial" w:hAnsi="Arial" w:cs="Arial"/>
          <w:b/>
          <w:bCs/>
          <w:color w:val="000000"/>
          <w:sz w:val="28"/>
          <w:szCs w:val="28"/>
        </w:rPr>
        <w:t> :</w:t>
      </w:r>
      <w:r w:rsidRPr="008652C6">
        <w:rPr>
          <w:rFonts w:ascii="Arial" w:hAnsi="Arial" w:cs="Arial"/>
          <w:color w:val="000000"/>
          <w:sz w:val="28"/>
          <w:szCs w:val="28"/>
        </w:rPr>
        <w:t xml:space="preserve"> Camille Rebetez</w:t>
      </w:r>
    </w:p>
    <w:p w14:paraId="206E0ACC" w14:textId="68B4C978" w:rsidR="008652C6" w:rsidRDefault="008652C6" w:rsidP="008652C6">
      <w:pPr>
        <w:pStyle w:val="NormalWeb"/>
        <w:spacing w:before="0" w:beforeAutospacing="0" w:after="0" w:afterAutospacing="0"/>
        <w:rPr>
          <w:rFonts w:ascii="Arial" w:hAnsi="Arial" w:cs="Arial"/>
          <w:color w:val="000000"/>
          <w:sz w:val="28"/>
          <w:szCs w:val="28"/>
        </w:rPr>
      </w:pPr>
      <w:r w:rsidRPr="008652C6">
        <w:rPr>
          <w:rFonts w:ascii="Arial" w:hAnsi="Arial" w:cs="Arial"/>
          <w:b/>
          <w:bCs/>
          <w:color w:val="000000"/>
          <w:sz w:val="28"/>
          <w:szCs w:val="28"/>
        </w:rPr>
        <w:t>Mise en scène</w:t>
      </w:r>
      <w:r w:rsidR="009D0B1A">
        <w:rPr>
          <w:rFonts w:ascii="Arial" w:hAnsi="Arial" w:cs="Arial"/>
          <w:b/>
          <w:bCs/>
          <w:color w:val="000000"/>
          <w:sz w:val="28"/>
          <w:szCs w:val="28"/>
        </w:rPr>
        <w:t> </w:t>
      </w:r>
      <w:r w:rsidR="009D0B1A">
        <w:rPr>
          <w:rFonts w:ascii="Arial" w:hAnsi="Arial" w:cs="Arial"/>
          <w:color w:val="000000"/>
          <w:sz w:val="28"/>
          <w:szCs w:val="28"/>
        </w:rPr>
        <w:t>:</w:t>
      </w:r>
      <w:r w:rsidRPr="008652C6">
        <w:rPr>
          <w:rFonts w:ascii="Arial" w:hAnsi="Arial" w:cs="Arial"/>
          <w:color w:val="000000"/>
          <w:sz w:val="28"/>
          <w:szCs w:val="28"/>
        </w:rPr>
        <w:t xml:space="preserve"> Laure Donzé</w:t>
      </w:r>
    </w:p>
    <w:p w14:paraId="6F42FD6A" w14:textId="77777777" w:rsidR="008652C6" w:rsidRPr="00260D0B" w:rsidRDefault="008652C6" w:rsidP="00260D0B">
      <w:pPr>
        <w:rPr>
          <w:rFonts w:ascii="Arial" w:hAnsi="Arial" w:cs="Arial"/>
          <w:sz w:val="28"/>
          <w:szCs w:val="28"/>
        </w:rPr>
      </w:pPr>
    </w:p>
    <w:p w14:paraId="7C66DD73" w14:textId="77777777" w:rsidR="008C1393" w:rsidRPr="00B068EA" w:rsidRDefault="008C1393" w:rsidP="00B068EA">
      <w:pPr>
        <w:rPr>
          <w:rFonts w:ascii="Arial" w:hAnsi="Arial" w:cs="Arial"/>
          <w:b/>
          <w:bCs/>
          <w:color w:val="000000" w:themeColor="text1"/>
          <w:sz w:val="28"/>
          <w:szCs w:val="28"/>
        </w:rPr>
      </w:pPr>
      <w:r w:rsidRPr="00B068EA">
        <w:rPr>
          <w:rFonts w:ascii="Arial" w:hAnsi="Arial" w:cs="Arial"/>
          <w:b/>
          <w:bCs/>
          <w:color w:val="000000" w:themeColor="text1"/>
          <w:sz w:val="28"/>
          <w:szCs w:val="28"/>
        </w:rPr>
        <w:t xml:space="preserve">Dates : </w:t>
      </w:r>
    </w:p>
    <w:p w14:paraId="114A7745" w14:textId="2776DA94" w:rsidR="008C1393" w:rsidRPr="00260D0B" w:rsidRDefault="00B068EA" w:rsidP="00260D0B">
      <w:pPr>
        <w:pStyle w:val="Titre2"/>
        <w:spacing w:before="0"/>
        <w:rPr>
          <w:rFonts w:ascii="Arial" w:hAnsi="Arial" w:cs="Arial"/>
          <w:color w:val="000000" w:themeColor="text1"/>
          <w:sz w:val="28"/>
          <w:szCs w:val="28"/>
        </w:rPr>
      </w:pPr>
      <w:bookmarkStart w:id="16" w:name="_Toc236050946"/>
      <w:r>
        <w:rPr>
          <w:rFonts w:ascii="Arial" w:hAnsi="Arial" w:cs="Arial"/>
          <w:color w:val="000000" w:themeColor="text1"/>
          <w:sz w:val="28"/>
          <w:szCs w:val="28"/>
        </w:rPr>
        <w:t xml:space="preserve">* </w:t>
      </w:r>
      <w:r w:rsidR="008652C6">
        <w:rPr>
          <w:rFonts w:ascii="Arial" w:hAnsi="Arial" w:cs="Arial"/>
          <w:color w:val="000000" w:themeColor="text1"/>
          <w:sz w:val="28"/>
          <w:szCs w:val="28"/>
        </w:rPr>
        <w:t>Vendredi 11 décembre</w:t>
      </w:r>
      <w:r w:rsidR="008C1393" w:rsidRPr="00260D0B">
        <w:rPr>
          <w:rFonts w:ascii="Arial" w:hAnsi="Arial" w:cs="Arial"/>
          <w:color w:val="000000" w:themeColor="text1"/>
          <w:sz w:val="28"/>
          <w:szCs w:val="28"/>
        </w:rPr>
        <w:t xml:space="preserve"> 2026, 1</w:t>
      </w:r>
      <w:r w:rsidR="008652C6">
        <w:rPr>
          <w:rFonts w:ascii="Arial" w:hAnsi="Arial" w:cs="Arial"/>
          <w:color w:val="000000" w:themeColor="text1"/>
          <w:sz w:val="28"/>
          <w:szCs w:val="28"/>
        </w:rPr>
        <w:t>9</w:t>
      </w:r>
      <w:r w:rsidR="008C1393" w:rsidRPr="00260D0B">
        <w:rPr>
          <w:rFonts w:ascii="Arial" w:hAnsi="Arial" w:cs="Arial"/>
          <w:color w:val="000000" w:themeColor="text1"/>
          <w:sz w:val="28"/>
          <w:szCs w:val="28"/>
        </w:rPr>
        <w:t xml:space="preserve">h30, au Théâtre </w:t>
      </w:r>
      <w:r w:rsidR="008652C6">
        <w:rPr>
          <w:rFonts w:ascii="Arial" w:hAnsi="Arial" w:cs="Arial"/>
          <w:color w:val="000000" w:themeColor="text1"/>
          <w:sz w:val="28"/>
          <w:szCs w:val="28"/>
        </w:rPr>
        <w:t>du Jura, à Delémont</w:t>
      </w:r>
      <w:bookmarkEnd w:id="16"/>
    </w:p>
    <w:p w14:paraId="70CE5A85" w14:textId="367B0055" w:rsidR="008C1393" w:rsidRPr="00260D0B" w:rsidRDefault="00B068EA" w:rsidP="00260D0B">
      <w:pPr>
        <w:pStyle w:val="Titre2"/>
        <w:spacing w:before="0"/>
        <w:rPr>
          <w:rFonts w:ascii="Arial" w:hAnsi="Arial" w:cs="Arial"/>
          <w:color w:val="000000" w:themeColor="text1"/>
          <w:sz w:val="28"/>
          <w:szCs w:val="28"/>
        </w:rPr>
      </w:pPr>
      <w:bookmarkStart w:id="17" w:name="_Toc236050947"/>
      <w:r>
        <w:rPr>
          <w:rFonts w:ascii="Arial" w:hAnsi="Arial" w:cs="Arial"/>
          <w:color w:val="000000" w:themeColor="text1"/>
          <w:sz w:val="28"/>
          <w:szCs w:val="28"/>
        </w:rPr>
        <w:t xml:space="preserve">* </w:t>
      </w:r>
      <w:r w:rsidR="008652C6">
        <w:rPr>
          <w:rFonts w:ascii="Arial" w:hAnsi="Arial" w:cs="Arial"/>
          <w:color w:val="000000" w:themeColor="text1"/>
          <w:sz w:val="28"/>
          <w:szCs w:val="28"/>
        </w:rPr>
        <w:t>Samedi 17 avril</w:t>
      </w:r>
      <w:r w:rsidR="009D0B1A">
        <w:rPr>
          <w:rFonts w:ascii="Arial" w:hAnsi="Arial" w:cs="Arial"/>
          <w:color w:val="000000" w:themeColor="text1"/>
          <w:sz w:val="28"/>
          <w:szCs w:val="28"/>
        </w:rPr>
        <w:t xml:space="preserve"> 2027</w:t>
      </w:r>
      <w:r w:rsidR="008C1393" w:rsidRPr="00260D0B">
        <w:rPr>
          <w:rFonts w:ascii="Arial" w:hAnsi="Arial" w:cs="Arial"/>
          <w:color w:val="000000" w:themeColor="text1"/>
          <w:sz w:val="28"/>
          <w:szCs w:val="28"/>
        </w:rPr>
        <w:t xml:space="preserve">, </w:t>
      </w:r>
      <w:r w:rsidR="008652C6">
        <w:rPr>
          <w:rFonts w:ascii="Arial" w:hAnsi="Arial" w:cs="Arial"/>
          <w:color w:val="000000" w:themeColor="text1"/>
          <w:sz w:val="28"/>
          <w:szCs w:val="28"/>
        </w:rPr>
        <w:t>20h30</w:t>
      </w:r>
      <w:r w:rsidR="008C1393" w:rsidRPr="00260D0B">
        <w:rPr>
          <w:rFonts w:ascii="Arial" w:hAnsi="Arial" w:cs="Arial"/>
          <w:color w:val="000000" w:themeColor="text1"/>
          <w:sz w:val="28"/>
          <w:szCs w:val="28"/>
        </w:rPr>
        <w:t xml:space="preserve">, à </w:t>
      </w:r>
      <w:r w:rsidR="008652C6">
        <w:rPr>
          <w:rFonts w:ascii="Arial" w:hAnsi="Arial" w:cs="Arial"/>
          <w:color w:val="000000" w:themeColor="text1"/>
          <w:sz w:val="28"/>
          <w:szCs w:val="28"/>
        </w:rPr>
        <w:t>l’</w:t>
      </w:r>
      <w:proofErr w:type="spellStart"/>
      <w:r w:rsidR="008652C6">
        <w:rPr>
          <w:rFonts w:ascii="Arial" w:hAnsi="Arial" w:cs="Arial"/>
          <w:color w:val="000000" w:themeColor="text1"/>
          <w:sz w:val="28"/>
          <w:szCs w:val="28"/>
        </w:rPr>
        <w:t>Echandole</w:t>
      </w:r>
      <w:proofErr w:type="spellEnd"/>
      <w:r w:rsidR="008652C6">
        <w:rPr>
          <w:rFonts w:ascii="Arial" w:hAnsi="Arial" w:cs="Arial"/>
          <w:color w:val="000000" w:themeColor="text1"/>
          <w:sz w:val="28"/>
          <w:szCs w:val="28"/>
        </w:rPr>
        <w:t>, à Yverdon-les-Bains</w:t>
      </w:r>
      <w:bookmarkEnd w:id="17"/>
    </w:p>
    <w:p w14:paraId="59F06569" w14:textId="77777777" w:rsidR="008652C6" w:rsidRPr="003A716C" w:rsidRDefault="008652C6" w:rsidP="00260D0B">
      <w:pPr>
        <w:rPr>
          <w:rFonts w:ascii="Arial" w:hAnsi="Arial" w:cs="Arial"/>
          <w:sz w:val="28"/>
          <w:szCs w:val="28"/>
        </w:rPr>
      </w:pPr>
    </w:p>
    <w:p w14:paraId="4CA29AC4" w14:textId="3B453BB8" w:rsidR="008652C6" w:rsidRPr="003A716C" w:rsidRDefault="008C1393" w:rsidP="00260D0B">
      <w:pPr>
        <w:rPr>
          <w:rStyle w:val="lev"/>
          <w:rFonts w:ascii="Arial" w:eastAsiaTheme="majorEastAsia" w:hAnsi="Arial" w:cs="Arial"/>
          <w:b w:val="0"/>
          <w:bCs w:val="0"/>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Style w:val="lev"/>
          <w:rFonts w:ascii="Arial" w:eastAsiaTheme="majorEastAsia" w:hAnsi="Arial" w:cs="Arial"/>
          <w:b w:val="0"/>
          <w:bCs w:val="0"/>
          <w:sz w:val="28"/>
          <w:szCs w:val="28"/>
        </w:rPr>
        <w:t xml:space="preserve"> 1h15</w:t>
      </w:r>
    </w:p>
    <w:p w14:paraId="67D99765" w14:textId="73598725" w:rsidR="008C1393" w:rsidRDefault="008C1393" w:rsidP="00260D0B">
      <w:pPr>
        <w:rPr>
          <w:rStyle w:val="lev"/>
          <w:rFonts w:ascii="Arial" w:eastAsiaTheme="majorEastAsia" w:hAnsi="Arial" w:cs="Arial"/>
          <w:b w:val="0"/>
          <w:bCs w:val="0"/>
          <w:sz w:val="28"/>
          <w:szCs w:val="28"/>
        </w:rPr>
      </w:pPr>
      <w:r w:rsidRPr="00260D0B">
        <w:rPr>
          <w:rStyle w:val="lev"/>
          <w:rFonts w:ascii="Arial" w:eastAsiaTheme="majorEastAsia" w:hAnsi="Arial" w:cs="Arial"/>
          <w:sz w:val="28"/>
          <w:szCs w:val="28"/>
        </w:rPr>
        <w:t>Age conseillé :</w:t>
      </w:r>
      <w:r w:rsidRPr="00260D0B">
        <w:rPr>
          <w:rStyle w:val="lev"/>
          <w:rFonts w:ascii="Arial" w:eastAsiaTheme="majorEastAsia" w:hAnsi="Arial" w:cs="Arial"/>
          <w:b w:val="0"/>
          <w:bCs w:val="0"/>
          <w:sz w:val="28"/>
          <w:szCs w:val="28"/>
        </w:rPr>
        <w:t xml:space="preserve"> dès 12 ans</w:t>
      </w:r>
    </w:p>
    <w:p w14:paraId="294C68B4" w14:textId="77777777" w:rsidR="008652C6" w:rsidRPr="00260D0B" w:rsidRDefault="008652C6" w:rsidP="00260D0B">
      <w:pPr>
        <w:rPr>
          <w:rStyle w:val="lev"/>
          <w:rFonts w:ascii="Arial" w:hAnsi="Arial" w:cs="Arial"/>
          <w:b w:val="0"/>
          <w:bCs w:val="0"/>
          <w:sz w:val="28"/>
          <w:szCs w:val="28"/>
        </w:rPr>
      </w:pPr>
    </w:p>
    <w:p w14:paraId="2191E817" w14:textId="27C88902" w:rsidR="008C1393" w:rsidRDefault="008C1393" w:rsidP="00260D0B">
      <w:pPr>
        <w:rPr>
          <w:rFonts w:ascii="Arial" w:hAnsi="Arial" w:cs="Arial"/>
          <w:sz w:val="28"/>
          <w:szCs w:val="28"/>
        </w:rPr>
      </w:pPr>
      <w:r w:rsidRPr="00260D0B">
        <w:rPr>
          <w:rFonts w:ascii="Arial" w:hAnsi="Arial" w:cs="Arial"/>
          <w:b/>
          <w:bCs/>
          <w:sz w:val="28"/>
          <w:szCs w:val="28"/>
        </w:rPr>
        <w:t xml:space="preserve">Autour du spectacle : </w:t>
      </w:r>
      <w:r w:rsidRPr="00260D0B">
        <w:rPr>
          <w:rFonts w:ascii="Arial" w:hAnsi="Arial" w:cs="Arial"/>
          <w:sz w:val="28"/>
          <w:szCs w:val="28"/>
        </w:rPr>
        <w:t xml:space="preserve">Une visite </w:t>
      </w:r>
      <w:r w:rsidR="008652C6">
        <w:rPr>
          <w:rFonts w:ascii="Arial" w:hAnsi="Arial" w:cs="Arial"/>
          <w:sz w:val="28"/>
          <w:szCs w:val="28"/>
        </w:rPr>
        <w:t>de plateau</w:t>
      </w:r>
      <w:r w:rsidRPr="00260D0B">
        <w:rPr>
          <w:rFonts w:ascii="Arial" w:hAnsi="Arial" w:cs="Arial"/>
          <w:sz w:val="28"/>
          <w:szCs w:val="28"/>
        </w:rPr>
        <w:t xml:space="preserve"> sera organisée le jour de la représentation avec une introduction au spectacle</w:t>
      </w:r>
      <w:r w:rsidR="008652C6">
        <w:rPr>
          <w:rFonts w:ascii="Arial" w:hAnsi="Arial" w:cs="Arial"/>
          <w:sz w:val="28"/>
          <w:szCs w:val="28"/>
        </w:rPr>
        <w:t xml:space="preserve"> adaptée mais pas d’audiodescription</w:t>
      </w:r>
      <w:r w:rsidR="009D0B1A">
        <w:rPr>
          <w:rFonts w:ascii="Arial" w:hAnsi="Arial" w:cs="Arial"/>
          <w:sz w:val="28"/>
          <w:szCs w:val="28"/>
        </w:rPr>
        <w:t>.</w:t>
      </w:r>
    </w:p>
    <w:p w14:paraId="4DE4E603" w14:textId="77777777" w:rsidR="008652C6" w:rsidRDefault="008652C6" w:rsidP="00260D0B">
      <w:pPr>
        <w:rPr>
          <w:rStyle w:val="lev"/>
          <w:rFonts w:ascii="Arial" w:hAnsi="Arial" w:cs="Arial"/>
          <w:b w:val="0"/>
          <w:bCs w:val="0"/>
          <w:sz w:val="28"/>
          <w:szCs w:val="28"/>
        </w:rPr>
      </w:pPr>
    </w:p>
    <w:p w14:paraId="1DD1C23D" w14:textId="77777777" w:rsidR="006E2F58" w:rsidRPr="00260D0B" w:rsidRDefault="006E2F58" w:rsidP="00260D0B">
      <w:pPr>
        <w:rPr>
          <w:rStyle w:val="lev"/>
          <w:rFonts w:ascii="Arial" w:hAnsi="Arial" w:cs="Arial"/>
          <w:b w:val="0"/>
          <w:bCs w:val="0"/>
          <w:sz w:val="28"/>
          <w:szCs w:val="28"/>
        </w:rPr>
      </w:pPr>
    </w:p>
    <w:p w14:paraId="7581917E" w14:textId="77777777" w:rsidR="008C1393" w:rsidRPr="00260D0B" w:rsidRDefault="008C1393" w:rsidP="00260D0B">
      <w:pPr>
        <w:rPr>
          <w:rStyle w:val="Accentuation"/>
          <w:rFonts w:ascii="Arial" w:hAnsi="Arial" w:cs="Arial"/>
          <w:b/>
          <w:bCs/>
          <w:i w:val="0"/>
          <w:iCs w:val="0"/>
          <w:sz w:val="28"/>
          <w:szCs w:val="28"/>
        </w:rPr>
      </w:pPr>
      <w:r w:rsidRPr="00260D0B">
        <w:rPr>
          <w:rStyle w:val="Accentuation"/>
          <w:rFonts w:ascii="Arial" w:hAnsi="Arial" w:cs="Arial"/>
          <w:b/>
          <w:bCs/>
          <w:i w:val="0"/>
          <w:iCs w:val="0"/>
          <w:sz w:val="28"/>
          <w:szCs w:val="28"/>
        </w:rPr>
        <w:lastRenderedPageBreak/>
        <w:t>Résumé :</w:t>
      </w:r>
    </w:p>
    <w:p w14:paraId="6073979D" w14:textId="77777777" w:rsidR="008652C6" w:rsidRPr="008652C6" w:rsidRDefault="008652C6" w:rsidP="008652C6">
      <w:pPr>
        <w:pStyle w:val="NormalWeb"/>
        <w:spacing w:before="0" w:beforeAutospacing="0" w:after="0" w:afterAutospacing="0"/>
        <w:rPr>
          <w:rFonts w:ascii="Arial" w:hAnsi="Arial" w:cs="Arial"/>
          <w:sz w:val="28"/>
          <w:szCs w:val="28"/>
        </w:rPr>
      </w:pPr>
      <w:r w:rsidRPr="008652C6">
        <w:rPr>
          <w:rFonts w:ascii="Arial" w:hAnsi="Arial" w:cs="Arial"/>
          <w:sz w:val="28"/>
          <w:szCs w:val="28"/>
        </w:rPr>
        <w:t>"Les Joyeuses" est un spectacle intimiste qui met en avant des histoires vraies et extraordinaires tirées du quotidien des gens. Le spectacle vise à offrir des moments de beauté et d'insolite, en opposition au flot d'informations quotidiennes souvent anxiogènes.</w:t>
      </w:r>
    </w:p>
    <w:p w14:paraId="4D8C5427" w14:textId="77777777" w:rsidR="008652C6" w:rsidRPr="008652C6" w:rsidRDefault="008652C6" w:rsidP="008652C6">
      <w:pPr>
        <w:pStyle w:val="NormalWeb"/>
        <w:spacing w:before="0" w:beforeAutospacing="0" w:after="0" w:afterAutospacing="0"/>
        <w:rPr>
          <w:rFonts w:ascii="Arial" w:hAnsi="Arial" w:cs="Arial"/>
          <w:sz w:val="28"/>
          <w:szCs w:val="28"/>
        </w:rPr>
      </w:pPr>
      <w:r w:rsidRPr="008652C6">
        <w:rPr>
          <w:rFonts w:ascii="Arial" w:hAnsi="Arial" w:cs="Arial"/>
          <w:sz w:val="28"/>
          <w:szCs w:val="28"/>
        </w:rPr>
        <w:t>La vraie vie vaut mille fois le détour. Le spectacle rassemble des anecdotes personnelles qui, bien que parfois invraisemblables, sont toutes vraies et pleines d'optimisme.</w:t>
      </w:r>
    </w:p>
    <w:p w14:paraId="1B852826" w14:textId="77777777" w:rsidR="008652C6" w:rsidRPr="008652C6" w:rsidRDefault="008652C6" w:rsidP="008652C6">
      <w:pPr>
        <w:pStyle w:val="NormalWeb"/>
        <w:spacing w:before="0" w:beforeAutospacing="0" w:after="0" w:afterAutospacing="0"/>
        <w:rPr>
          <w:rFonts w:ascii="Arial" w:hAnsi="Arial" w:cs="Arial"/>
          <w:sz w:val="28"/>
          <w:szCs w:val="28"/>
        </w:rPr>
      </w:pPr>
      <w:r w:rsidRPr="008652C6">
        <w:rPr>
          <w:rFonts w:ascii="Arial" w:hAnsi="Arial" w:cs="Arial"/>
          <w:sz w:val="28"/>
          <w:szCs w:val="28"/>
        </w:rPr>
        <w:t>Le spectacle est construit à partir d'histoires récoltées via un appel à histoires. Les récits sont variés et incluent des histoires de rencontres, de retrouvailles, de premiers tests ADN, de résilience après des coups du sort, et même des histoires de mort improbables.</w:t>
      </w:r>
    </w:p>
    <w:p w14:paraId="0874D746" w14:textId="77777777" w:rsidR="008652C6" w:rsidRDefault="008652C6" w:rsidP="008652C6">
      <w:pPr>
        <w:pStyle w:val="NormalWeb"/>
        <w:spacing w:before="0" w:beforeAutospacing="0" w:after="0" w:afterAutospacing="0"/>
        <w:rPr>
          <w:rFonts w:ascii="Arial" w:hAnsi="Arial" w:cs="Arial"/>
          <w:b/>
          <w:bCs/>
          <w:color w:val="000000"/>
          <w:sz w:val="28"/>
          <w:szCs w:val="28"/>
        </w:rPr>
      </w:pPr>
    </w:p>
    <w:p w14:paraId="21748E91" w14:textId="179F3BC7" w:rsidR="008652C6" w:rsidRPr="006E2F58" w:rsidRDefault="008652C6" w:rsidP="006E2F58">
      <w:pPr>
        <w:pStyle w:val="NormalWeb"/>
        <w:spacing w:before="0" w:beforeAutospacing="0" w:after="0" w:afterAutospacing="0"/>
        <w:rPr>
          <w:rFonts w:ascii="Arial" w:hAnsi="Arial" w:cs="Arial"/>
          <w:color w:val="000000"/>
          <w:sz w:val="28"/>
          <w:szCs w:val="28"/>
        </w:rPr>
      </w:pPr>
      <w:r w:rsidRPr="008652C6">
        <w:rPr>
          <w:rFonts w:ascii="Arial" w:hAnsi="Arial" w:cs="Arial"/>
          <w:b/>
          <w:bCs/>
          <w:color w:val="000000"/>
          <w:sz w:val="28"/>
          <w:szCs w:val="28"/>
        </w:rPr>
        <w:t>Avec :</w:t>
      </w:r>
      <w:r w:rsidRPr="008652C6">
        <w:rPr>
          <w:rFonts w:ascii="Arial" w:hAnsi="Arial" w:cs="Arial"/>
          <w:color w:val="000000"/>
          <w:sz w:val="28"/>
          <w:szCs w:val="28"/>
        </w:rPr>
        <w:t xml:space="preserve"> Lionnel Frésard et Luna Schmid</w:t>
      </w:r>
    </w:p>
    <w:p w14:paraId="63F6E946" w14:textId="1DDA84D3" w:rsidR="008C1393" w:rsidRPr="00260D0B" w:rsidRDefault="008652C6" w:rsidP="00260D0B">
      <w:pPr>
        <w:rPr>
          <w:rFonts w:ascii="Arial" w:hAnsi="Arial" w:cs="Arial"/>
          <w:sz w:val="28"/>
          <w:szCs w:val="28"/>
        </w:rPr>
      </w:pPr>
      <w:r>
        <w:rPr>
          <w:rFonts w:ascii="Arial" w:hAnsi="Arial" w:cs="Arial"/>
          <w:b/>
          <w:bCs/>
          <w:sz w:val="28"/>
          <w:szCs w:val="28"/>
        </w:rPr>
        <w:t xml:space="preserve">Introduction au spectacle préparée </w:t>
      </w:r>
      <w:r w:rsidR="008C1393" w:rsidRPr="00260D0B">
        <w:rPr>
          <w:rFonts w:ascii="Arial" w:hAnsi="Arial" w:cs="Arial"/>
          <w:b/>
          <w:bCs/>
          <w:sz w:val="28"/>
          <w:szCs w:val="28"/>
        </w:rPr>
        <w:t>par</w:t>
      </w:r>
      <w:r w:rsidR="008C1393" w:rsidRPr="00260D0B">
        <w:rPr>
          <w:rFonts w:ascii="Arial" w:hAnsi="Arial" w:cs="Arial"/>
          <w:sz w:val="28"/>
          <w:szCs w:val="28"/>
        </w:rPr>
        <w:t xml:space="preserve"> Selvi Pürro, </w:t>
      </w:r>
      <w:proofErr w:type="spellStart"/>
      <w:r w:rsidR="008C1393" w:rsidRPr="00260D0B">
        <w:rPr>
          <w:rFonts w:ascii="Arial" w:hAnsi="Arial" w:cs="Arial"/>
          <w:sz w:val="28"/>
          <w:szCs w:val="28"/>
        </w:rPr>
        <w:t>audiodescriptrice</w:t>
      </w:r>
      <w:proofErr w:type="spellEnd"/>
    </w:p>
    <w:p w14:paraId="0565F072" w14:textId="77777777" w:rsidR="00E2346D" w:rsidRDefault="00E2346D" w:rsidP="00260D0B">
      <w:pPr>
        <w:rPr>
          <w:rFonts w:ascii="Arial" w:hAnsi="Arial" w:cs="Arial"/>
          <w:sz w:val="28"/>
          <w:szCs w:val="28"/>
        </w:rPr>
      </w:pPr>
    </w:p>
    <w:p w14:paraId="64DF5B8C" w14:textId="77777777" w:rsidR="006E2F58" w:rsidRPr="006E2F58" w:rsidRDefault="006E2F58" w:rsidP="006E2F58">
      <w:pPr>
        <w:rPr>
          <w:rFonts w:ascii="Arial" w:hAnsi="Arial" w:cs="Arial"/>
        </w:rPr>
      </w:pPr>
    </w:p>
    <w:p w14:paraId="2DE81F9A" w14:textId="48BBBA1A" w:rsidR="00D07256" w:rsidRPr="00D07256" w:rsidRDefault="00D07256" w:rsidP="00D07256">
      <w:pPr>
        <w:pStyle w:val="Titre1"/>
        <w:spacing w:before="0" w:line="360" w:lineRule="auto"/>
        <w:rPr>
          <w:rFonts w:ascii="Arial" w:hAnsi="Arial" w:cs="Arial"/>
          <w:color w:val="000000" w:themeColor="text1"/>
          <w:sz w:val="40"/>
          <w:szCs w:val="40"/>
        </w:rPr>
      </w:pPr>
      <w:bookmarkStart w:id="18" w:name="_Toc236050948"/>
      <w:r w:rsidRPr="00D07256">
        <w:rPr>
          <w:rFonts w:ascii="Arial" w:hAnsi="Arial" w:cs="Arial"/>
          <w:color w:val="000000" w:themeColor="text1"/>
          <w:sz w:val="40"/>
          <w:szCs w:val="40"/>
        </w:rPr>
        <w:t>Phèdre !</w:t>
      </w:r>
      <w:bookmarkEnd w:id="18"/>
    </w:p>
    <w:p w14:paraId="653EDF15" w14:textId="6A10C2A8" w:rsidR="00D07256" w:rsidRPr="00D07256" w:rsidRDefault="00D07256" w:rsidP="00D07256">
      <w:pPr>
        <w:rPr>
          <w:rFonts w:ascii="Arial" w:hAnsi="Arial" w:cs="Arial"/>
          <w:sz w:val="28"/>
          <w:szCs w:val="28"/>
        </w:rPr>
      </w:pPr>
      <w:r w:rsidRPr="00260D0B">
        <w:rPr>
          <w:rFonts w:ascii="Arial" w:hAnsi="Arial" w:cs="Arial"/>
          <w:sz w:val="28"/>
          <w:szCs w:val="28"/>
        </w:rPr>
        <w:t>(Théâtre sans audiodescription)</w:t>
      </w:r>
    </w:p>
    <w:p w14:paraId="78503C51" w14:textId="20088571" w:rsidR="00D07256" w:rsidRPr="003A716C" w:rsidRDefault="00D07256" w:rsidP="003A716C">
      <w:pPr>
        <w:rPr>
          <w:rStyle w:val="lev"/>
          <w:rFonts w:ascii="Arial" w:hAnsi="Arial" w:cs="Arial"/>
          <w:b w:val="0"/>
          <w:bCs w:val="0"/>
          <w:sz w:val="28"/>
          <w:szCs w:val="28"/>
        </w:rPr>
      </w:pPr>
      <w:r w:rsidRPr="00D07256">
        <w:rPr>
          <w:rFonts w:ascii="Arial" w:hAnsi="Arial" w:cs="Arial"/>
          <w:sz w:val="28"/>
          <w:szCs w:val="28"/>
        </w:rPr>
        <w:t>Pièce adaptée d'après l’œuvre de Jean Racine</w:t>
      </w:r>
    </w:p>
    <w:p w14:paraId="0765ED52" w14:textId="25CFD064" w:rsidR="00D07256" w:rsidRDefault="00D07256" w:rsidP="00D07256">
      <w:pPr>
        <w:pStyle w:val="supt-paragraph"/>
        <w:spacing w:before="0" w:beforeAutospacing="0" w:after="0" w:afterAutospacing="0"/>
        <w:rPr>
          <w:rFonts w:ascii="Arial" w:hAnsi="Arial" w:cs="Arial"/>
          <w:sz w:val="28"/>
          <w:szCs w:val="28"/>
        </w:rPr>
      </w:pPr>
      <w:r w:rsidRPr="00D07256">
        <w:rPr>
          <w:rStyle w:val="lev"/>
          <w:rFonts w:ascii="Arial" w:hAnsi="Arial" w:cs="Arial"/>
          <w:sz w:val="28"/>
          <w:szCs w:val="28"/>
        </w:rPr>
        <w:t>Conception, mise en scène</w:t>
      </w:r>
      <w:r w:rsidR="009D0B1A">
        <w:rPr>
          <w:rStyle w:val="lev"/>
          <w:rFonts w:ascii="Arial" w:hAnsi="Arial" w:cs="Arial"/>
          <w:sz w:val="28"/>
          <w:szCs w:val="28"/>
        </w:rPr>
        <w:t> :</w:t>
      </w:r>
      <w:r w:rsidR="006E2F58">
        <w:rPr>
          <w:rFonts w:ascii="Arial" w:hAnsi="Arial" w:cs="Arial"/>
          <w:sz w:val="28"/>
          <w:szCs w:val="28"/>
        </w:rPr>
        <w:t xml:space="preserve"> </w:t>
      </w:r>
      <w:r w:rsidRPr="00D07256">
        <w:rPr>
          <w:rFonts w:ascii="Arial" w:hAnsi="Arial" w:cs="Arial"/>
          <w:sz w:val="28"/>
          <w:szCs w:val="28"/>
        </w:rPr>
        <w:t>François Gremaud</w:t>
      </w:r>
    </w:p>
    <w:p w14:paraId="2AE37891" w14:textId="23AA170C" w:rsidR="006E2F58" w:rsidRPr="006E2F58" w:rsidRDefault="006E2F58" w:rsidP="006E2F58">
      <w:pPr>
        <w:pStyle w:val="paragraphstyle8"/>
        <w:shd w:val="clear" w:color="auto" w:fill="FFFFFF"/>
        <w:spacing w:before="0" w:beforeAutospacing="0" w:after="0" w:afterAutospacing="0"/>
        <w:rPr>
          <w:rFonts w:ascii="Arial" w:hAnsi="Arial" w:cs="Arial"/>
          <w:b/>
          <w:bCs/>
          <w:color w:val="000000"/>
          <w:sz w:val="28"/>
          <w:szCs w:val="28"/>
        </w:rPr>
      </w:pPr>
      <w:r>
        <w:rPr>
          <w:rFonts w:ascii="Arial" w:hAnsi="Arial" w:cs="Arial"/>
          <w:color w:val="000000"/>
          <w:sz w:val="28"/>
          <w:szCs w:val="28"/>
          <w:shd w:val="clear" w:color="auto" w:fill="FFFFFF"/>
        </w:rPr>
        <w:t xml:space="preserve">Ce spectacle fait partie de la trilogie </w:t>
      </w:r>
      <w:proofErr w:type="gramStart"/>
      <w:r>
        <w:rPr>
          <w:rFonts w:ascii="Arial" w:hAnsi="Arial" w:cs="Arial"/>
          <w:color w:val="000000"/>
          <w:sz w:val="28"/>
          <w:szCs w:val="28"/>
          <w:shd w:val="clear" w:color="auto" w:fill="FFFFFF"/>
        </w:rPr>
        <w:t>Phèdre !,</w:t>
      </w:r>
      <w:proofErr w:type="gramEnd"/>
      <w:r>
        <w:rPr>
          <w:rFonts w:ascii="Arial" w:hAnsi="Arial" w:cs="Arial"/>
          <w:color w:val="000000"/>
          <w:sz w:val="28"/>
          <w:szCs w:val="28"/>
          <w:shd w:val="clear" w:color="auto" w:fill="FFFFFF"/>
        </w:rPr>
        <w:t xml:space="preserve"> Giselle…, Carmen. </w:t>
      </w:r>
      <w:proofErr w:type="gramStart"/>
      <w:r w:rsidR="006B11F3">
        <w:rPr>
          <w:rFonts w:ascii="Arial" w:hAnsi="Arial" w:cs="Arial"/>
          <w:color w:val="000000"/>
          <w:sz w:val="28"/>
          <w:szCs w:val="28"/>
          <w:shd w:val="clear" w:color="auto" w:fill="FFFFFF"/>
        </w:rPr>
        <w:t>à</w:t>
      </w:r>
      <w:proofErr w:type="gramEnd"/>
      <w:r>
        <w:rPr>
          <w:rFonts w:ascii="Arial" w:hAnsi="Arial" w:cs="Arial"/>
          <w:color w:val="000000"/>
          <w:sz w:val="28"/>
          <w:szCs w:val="28"/>
          <w:shd w:val="clear" w:color="auto" w:fill="FFFFFF"/>
        </w:rPr>
        <w:t xml:space="preserve"> découvrir </w:t>
      </w:r>
      <w:r w:rsidR="009D0B1A">
        <w:rPr>
          <w:rFonts w:ascii="Arial" w:hAnsi="Arial" w:cs="Arial"/>
          <w:color w:val="000000"/>
          <w:sz w:val="28"/>
          <w:szCs w:val="28"/>
          <w:shd w:val="clear" w:color="auto" w:fill="FFFFFF"/>
        </w:rPr>
        <w:t xml:space="preserve">ou revoir </w:t>
      </w:r>
      <w:r>
        <w:rPr>
          <w:rFonts w:ascii="Arial" w:hAnsi="Arial" w:cs="Arial"/>
          <w:color w:val="000000"/>
          <w:sz w:val="28"/>
          <w:szCs w:val="28"/>
          <w:shd w:val="clear" w:color="auto" w:fill="FFFFFF"/>
        </w:rPr>
        <w:t>en entier au SPOT</w:t>
      </w:r>
      <w:r w:rsidR="009D0B1A">
        <w:rPr>
          <w:rFonts w:ascii="Arial" w:hAnsi="Arial" w:cs="Arial"/>
          <w:color w:val="000000"/>
          <w:sz w:val="28"/>
          <w:szCs w:val="28"/>
          <w:shd w:val="clear" w:color="auto" w:fill="FFFFFF"/>
        </w:rPr>
        <w:t xml:space="preserve"> en avril 2027</w:t>
      </w:r>
      <w:r>
        <w:rPr>
          <w:rFonts w:ascii="Arial" w:hAnsi="Arial" w:cs="Arial"/>
          <w:color w:val="000000"/>
          <w:sz w:val="28"/>
          <w:szCs w:val="28"/>
          <w:shd w:val="clear" w:color="auto" w:fill="FFFFFF"/>
        </w:rPr>
        <w:t>.</w:t>
      </w:r>
    </w:p>
    <w:p w14:paraId="05DE541A" w14:textId="77777777" w:rsidR="00D07256" w:rsidRPr="00D07256" w:rsidRDefault="00D07256" w:rsidP="00D07256">
      <w:pPr>
        <w:rPr>
          <w:rFonts w:ascii="Arial" w:hAnsi="Arial" w:cs="Arial"/>
          <w:b/>
          <w:bCs/>
          <w:color w:val="000000" w:themeColor="text1"/>
          <w:sz w:val="28"/>
          <w:szCs w:val="28"/>
        </w:rPr>
      </w:pPr>
    </w:p>
    <w:p w14:paraId="38F93D63" w14:textId="0286DB4D" w:rsidR="00D07256" w:rsidRPr="00260D0B" w:rsidRDefault="00D07256" w:rsidP="00D07256">
      <w:pPr>
        <w:rPr>
          <w:rFonts w:ascii="Arial" w:hAnsi="Arial" w:cs="Arial"/>
          <w:b/>
          <w:bCs/>
          <w:color w:val="000000" w:themeColor="text1"/>
          <w:sz w:val="28"/>
          <w:szCs w:val="28"/>
        </w:rPr>
      </w:pPr>
      <w:r w:rsidRPr="00260D0B">
        <w:rPr>
          <w:rFonts w:ascii="Arial" w:hAnsi="Arial" w:cs="Arial"/>
          <w:b/>
          <w:bCs/>
          <w:color w:val="000000" w:themeColor="text1"/>
          <w:sz w:val="28"/>
          <w:szCs w:val="28"/>
        </w:rPr>
        <w:t xml:space="preserve">Dates : </w:t>
      </w:r>
    </w:p>
    <w:p w14:paraId="50FF4FAB" w14:textId="1139D7BA" w:rsidR="00B068EA" w:rsidRDefault="00B068EA" w:rsidP="00B068EA">
      <w:pPr>
        <w:pStyle w:val="Titre2"/>
        <w:spacing w:before="0"/>
        <w:rPr>
          <w:rFonts w:ascii="Arial" w:hAnsi="Arial" w:cs="Arial"/>
          <w:color w:val="000000" w:themeColor="text1"/>
          <w:sz w:val="28"/>
          <w:szCs w:val="28"/>
        </w:rPr>
      </w:pPr>
      <w:bookmarkStart w:id="19" w:name="_Toc236050949"/>
      <w:r>
        <w:rPr>
          <w:rFonts w:ascii="Arial" w:hAnsi="Arial" w:cs="Arial"/>
          <w:color w:val="000000" w:themeColor="text1"/>
          <w:sz w:val="28"/>
          <w:szCs w:val="28"/>
        </w:rPr>
        <w:t>* Mardi 15 décembre 2026, 19</w:t>
      </w:r>
      <w:r w:rsidRPr="008F4D2E">
        <w:rPr>
          <w:rFonts w:ascii="Arial" w:hAnsi="Arial" w:cs="Arial"/>
          <w:color w:val="000000" w:themeColor="text1"/>
          <w:sz w:val="28"/>
          <w:szCs w:val="28"/>
        </w:rPr>
        <w:t xml:space="preserve">h30, </w:t>
      </w:r>
      <w:r>
        <w:rPr>
          <w:rFonts w:ascii="Arial" w:hAnsi="Arial" w:cs="Arial"/>
          <w:color w:val="000000" w:themeColor="text1"/>
          <w:sz w:val="28"/>
          <w:szCs w:val="28"/>
        </w:rPr>
        <w:t>au Théâtre de Vidy, à Lausanne</w:t>
      </w:r>
      <w:bookmarkEnd w:id="19"/>
    </w:p>
    <w:p w14:paraId="6DA029BC" w14:textId="26151C5E" w:rsidR="00B068EA" w:rsidRDefault="00B068EA" w:rsidP="00B068EA">
      <w:pPr>
        <w:pStyle w:val="Titre2"/>
        <w:spacing w:before="0"/>
        <w:rPr>
          <w:rFonts w:ascii="Arial" w:hAnsi="Arial" w:cs="Arial"/>
          <w:color w:val="000000" w:themeColor="text1"/>
          <w:sz w:val="28"/>
          <w:szCs w:val="28"/>
        </w:rPr>
      </w:pPr>
      <w:bookmarkStart w:id="20" w:name="_Toc236050950"/>
      <w:r>
        <w:rPr>
          <w:rFonts w:ascii="Arial" w:hAnsi="Arial" w:cs="Arial"/>
          <w:color w:val="000000" w:themeColor="text1"/>
          <w:sz w:val="28"/>
          <w:szCs w:val="28"/>
        </w:rPr>
        <w:t>* Jeudi 22 avril 202</w:t>
      </w:r>
      <w:r w:rsidR="009D0B1A">
        <w:rPr>
          <w:rFonts w:ascii="Arial" w:hAnsi="Arial" w:cs="Arial"/>
          <w:color w:val="000000" w:themeColor="text1"/>
          <w:sz w:val="28"/>
          <w:szCs w:val="28"/>
        </w:rPr>
        <w:t>7</w:t>
      </w:r>
      <w:r w:rsidRPr="008F4D2E">
        <w:rPr>
          <w:rFonts w:ascii="Arial" w:hAnsi="Arial" w:cs="Arial"/>
          <w:color w:val="000000" w:themeColor="text1"/>
          <w:sz w:val="28"/>
          <w:szCs w:val="28"/>
        </w:rPr>
        <w:t>, à</w:t>
      </w:r>
      <w:r>
        <w:rPr>
          <w:rFonts w:ascii="Arial" w:hAnsi="Arial" w:cs="Arial"/>
          <w:color w:val="000000" w:themeColor="text1"/>
          <w:sz w:val="28"/>
          <w:szCs w:val="28"/>
        </w:rPr>
        <w:t xml:space="preserve"> 19h00, au SPOT, à Sion</w:t>
      </w:r>
      <w:bookmarkEnd w:id="20"/>
    </w:p>
    <w:p w14:paraId="1D798C5E" w14:textId="77777777" w:rsidR="00D07256" w:rsidRPr="00D07256" w:rsidRDefault="00D07256" w:rsidP="00D07256">
      <w:pPr>
        <w:rPr>
          <w:rFonts w:ascii="Arial" w:hAnsi="Arial" w:cs="Arial"/>
          <w:sz w:val="28"/>
          <w:szCs w:val="28"/>
        </w:rPr>
      </w:pPr>
    </w:p>
    <w:p w14:paraId="73D75BF2" w14:textId="7226D537" w:rsidR="00D07256" w:rsidRPr="00260D0B" w:rsidRDefault="00D07256" w:rsidP="00D07256">
      <w:pPr>
        <w:rPr>
          <w:rStyle w:val="lev"/>
          <w:rFonts w:ascii="Arial" w:eastAsiaTheme="majorEastAsia" w:hAnsi="Arial" w:cs="Arial"/>
          <w:b w:val="0"/>
          <w:bCs w:val="0"/>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Style w:val="lev"/>
          <w:rFonts w:ascii="Arial" w:eastAsiaTheme="majorEastAsia" w:hAnsi="Arial" w:cs="Arial"/>
          <w:b w:val="0"/>
          <w:bCs w:val="0"/>
          <w:sz w:val="28"/>
          <w:szCs w:val="28"/>
        </w:rPr>
        <w:t xml:space="preserve"> 1h</w:t>
      </w:r>
      <w:r>
        <w:rPr>
          <w:rStyle w:val="lev"/>
          <w:rFonts w:ascii="Arial" w:eastAsiaTheme="majorEastAsia" w:hAnsi="Arial" w:cs="Arial"/>
          <w:b w:val="0"/>
          <w:bCs w:val="0"/>
          <w:sz w:val="28"/>
          <w:szCs w:val="28"/>
        </w:rPr>
        <w:t>45</w:t>
      </w:r>
    </w:p>
    <w:p w14:paraId="24150EE8" w14:textId="56CE9956" w:rsidR="00D07256" w:rsidRPr="003A716C" w:rsidRDefault="00D07256" w:rsidP="00D07256">
      <w:pPr>
        <w:rPr>
          <w:rStyle w:val="lev"/>
          <w:rFonts w:ascii="Arial" w:eastAsiaTheme="majorEastAsia" w:hAnsi="Arial" w:cs="Arial"/>
          <w:b w:val="0"/>
          <w:bCs w:val="0"/>
          <w:sz w:val="28"/>
          <w:szCs w:val="28"/>
        </w:rPr>
      </w:pPr>
      <w:r w:rsidRPr="00260D0B">
        <w:rPr>
          <w:rStyle w:val="lev"/>
          <w:rFonts w:ascii="Arial" w:eastAsiaTheme="majorEastAsia" w:hAnsi="Arial" w:cs="Arial"/>
          <w:sz w:val="28"/>
          <w:szCs w:val="28"/>
        </w:rPr>
        <w:t>Age conseillé :</w:t>
      </w:r>
      <w:r w:rsidRPr="00260D0B">
        <w:rPr>
          <w:rStyle w:val="lev"/>
          <w:rFonts w:ascii="Arial" w:eastAsiaTheme="majorEastAsia" w:hAnsi="Arial" w:cs="Arial"/>
          <w:b w:val="0"/>
          <w:bCs w:val="0"/>
          <w:sz w:val="28"/>
          <w:szCs w:val="28"/>
        </w:rPr>
        <w:t xml:space="preserve"> dès 1</w:t>
      </w:r>
      <w:r>
        <w:rPr>
          <w:rStyle w:val="lev"/>
          <w:rFonts w:ascii="Arial" w:eastAsiaTheme="majorEastAsia" w:hAnsi="Arial" w:cs="Arial"/>
          <w:b w:val="0"/>
          <w:bCs w:val="0"/>
          <w:sz w:val="28"/>
          <w:szCs w:val="28"/>
        </w:rPr>
        <w:t>5</w:t>
      </w:r>
      <w:r w:rsidRPr="00260D0B">
        <w:rPr>
          <w:rStyle w:val="lev"/>
          <w:rFonts w:ascii="Arial" w:eastAsiaTheme="majorEastAsia" w:hAnsi="Arial" w:cs="Arial"/>
          <w:b w:val="0"/>
          <w:bCs w:val="0"/>
          <w:sz w:val="28"/>
          <w:szCs w:val="28"/>
        </w:rPr>
        <w:t xml:space="preserve"> ans</w:t>
      </w:r>
    </w:p>
    <w:p w14:paraId="66138960" w14:textId="4DFAAB60" w:rsidR="00D07256" w:rsidRDefault="00D07256" w:rsidP="00D07256">
      <w:pPr>
        <w:rPr>
          <w:rFonts w:ascii="Arial" w:hAnsi="Arial" w:cs="Arial"/>
          <w:sz w:val="28"/>
          <w:szCs w:val="28"/>
        </w:rPr>
      </w:pPr>
      <w:r w:rsidRPr="00260D0B">
        <w:rPr>
          <w:rFonts w:ascii="Arial" w:hAnsi="Arial" w:cs="Arial"/>
          <w:b/>
          <w:bCs/>
          <w:sz w:val="28"/>
          <w:szCs w:val="28"/>
        </w:rPr>
        <w:t xml:space="preserve">Autour du spectacle : </w:t>
      </w:r>
      <w:r w:rsidRPr="00260D0B">
        <w:rPr>
          <w:rFonts w:ascii="Arial" w:hAnsi="Arial" w:cs="Arial"/>
          <w:sz w:val="28"/>
          <w:szCs w:val="28"/>
        </w:rPr>
        <w:t>Une introduction au spectacle</w:t>
      </w:r>
      <w:r>
        <w:rPr>
          <w:rFonts w:ascii="Arial" w:hAnsi="Arial" w:cs="Arial"/>
          <w:sz w:val="28"/>
          <w:szCs w:val="28"/>
        </w:rPr>
        <w:t xml:space="preserve"> sera organisée </w:t>
      </w:r>
      <w:r w:rsidR="00EF0D5B">
        <w:rPr>
          <w:rFonts w:ascii="Arial" w:hAnsi="Arial" w:cs="Arial"/>
          <w:sz w:val="28"/>
          <w:szCs w:val="28"/>
        </w:rPr>
        <w:t>l</w:t>
      </w:r>
      <w:r>
        <w:rPr>
          <w:rFonts w:ascii="Arial" w:hAnsi="Arial" w:cs="Arial"/>
          <w:sz w:val="28"/>
          <w:szCs w:val="28"/>
        </w:rPr>
        <w:t>e jour même du spectacle</w:t>
      </w:r>
    </w:p>
    <w:p w14:paraId="04A7B274" w14:textId="77777777" w:rsidR="00D07256" w:rsidRPr="00260D0B" w:rsidRDefault="00D07256" w:rsidP="00D07256">
      <w:pPr>
        <w:rPr>
          <w:rStyle w:val="lev"/>
          <w:rFonts w:ascii="Arial" w:hAnsi="Arial" w:cs="Arial"/>
          <w:b w:val="0"/>
          <w:bCs w:val="0"/>
          <w:sz w:val="28"/>
          <w:szCs w:val="28"/>
        </w:rPr>
      </w:pPr>
    </w:p>
    <w:p w14:paraId="168A1A25" w14:textId="77777777" w:rsidR="00D07256" w:rsidRPr="00260D0B" w:rsidRDefault="00D07256" w:rsidP="00D07256">
      <w:pPr>
        <w:rPr>
          <w:rStyle w:val="Accentuation"/>
          <w:rFonts w:ascii="Arial" w:hAnsi="Arial" w:cs="Arial"/>
          <w:b/>
          <w:bCs/>
          <w:i w:val="0"/>
          <w:iCs w:val="0"/>
          <w:sz w:val="28"/>
          <w:szCs w:val="28"/>
        </w:rPr>
      </w:pPr>
      <w:r w:rsidRPr="00260D0B">
        <w:rPr>
          <w:rStyle w:val="Accentuation"/>
          <w:rFonts w:ascii="Arial" w:hAnsi="Arial" w:cs="Arial"/>
          <w:b/>
          <w:bCs/>
          <w:i w:val="0"/>
          <w:iCs w:val="0"/>
          <w:sz w:val="28"/>
          <w:szCs w:val="28"/>
        </w:rPr>
        <w:t>Résumé :</w:t>
      </w:r>
    </w:p>
    <w:p w14:paraId="593CACE0" w14:textId="77777777" w:rsidR="00D07256" w:rsidRPr="00D07256" w:rsidRDefault="00D07256" w:rsidP="001A2090">
      <w:pPr>
        <w:rPr>
          <w:rFonts w:ascii="Arial" w:hAnsi="Arial" w:cs="Arial"/>
          <w:sz w:val="28"/>
          <w:szCs w:val="28"/>
        </w:rPr>
      </w:pPr>
      <w:r w:rsidRPr="00D07256">
        <w:rPr>
          <w:rFonts w:ascii="Arial" w:hAnsi="Arial" w:cs="Arial"/>
          <w:sz w:val="28"/>
          <w:szCs w:val="28"/>
        </w:rPr>
        <w:t xml:space="preserve">Dans </w:t>
      </w:r>
      <w:proofErr w:type="gramStart"/>
      <w:r w:rsidRPr="00D07256">
        <w:rPr>
          <w:rStyle w:val="Accentuation"/>
          <w:rFonts w:ascii="Arial" w:hAnsi="Arial" w:cs="Arial"/>
          <w:sz w:val="28"/>
          <w:szCs w:val="28"/>
        </w:rPr>
        <w:t>Phèdre !</w:t>
      </w:r>
      <w:r w:rsidRPr="00D07256">
        <w:rPr>
          <w:rFonts w:ascii="Arial" w:hAnsi="Arial" w:cs="Arial"/>
          <w:sz w:val="28"/>
          <w:szCs w:val="28"/>
        </w:rPr>
        <w:t>,</w:t>
      </w:r>
      <w:proofErr w:type="gramEnd"/>
      <w:r w:rsidRPr="00D07256">
        <w:rPr>
          <w:rFonts w:ascii="Arial" w:hAnsi="Arial" w:cs="Arial"/>
          <w:sz w:val="28"/>
          <w:szCs w:val="28"/>
        </w:rPr>
        <w:t xml:space="preserve"> la 2B Company transforme la tragédie de Racine en une conférence théâtrale survoltée où un orateur passionné raconte l'histoire avec humour et jeux de mots. Ce spectacle jubilatoire célèbre la joie des mots et rend la fatalité accessible, prouvant que la tragédie peut devenir une source d'étonnement et de joie partagée.</w:t>
      </w:r>
    </w:p>
    <w:p w14:paraId="31B4D185" w14:textId="77777777" w:rsidR="00D07256" w:rsidRPr="00D07256" w:rsidRDefault="00D07256" w:rsidP="00D07256">
      <w:pPr>
        <w:rPr>
          <w:rFonts w:ascii="Arial" w:hAnsi="Arial" w:cs="Arial"/>
          <w:sz w:val="28"/>
          <w:szCs w:val="28"/>
        </w:rPr>
      </w:pPr>
    </w:p>
    <w:p w14:paraId="4E26FCC4" w14:textId="77777777" w:rsidR="006E2F58" w:rsidRDefault="00D07256" w:rsidP="006E2F58">
      <w:pPr>
        <w:pStyle w:val="supt-paragraph"/>
        <w:spacing w:before="0" w:beforeAutospacing="0" w:after="0" w:afterAutospacing="0"/>
        <w:rPr>
          <w:rFonts w:ascii="Arial" w:hAnsi="Arial" w:cs="Arial"/>
          <w:sz w:val="28"/>
          <w:szCs w:val="28"/>
        </w:rPr>
      </w:pPr>
      <w:r w:rsidRPr="00260D0B">
        <w:rPr>
          <w:rFonts w:ascii="Arial" w:hAnsi="Arial" w:cs="Arial"/>
          <w:b/>
          <w:bCs/>
          <w:sz w:val="28"/>
          <w:szCs w:val="28"/>
        </w:rPr>
        <w:lastRenderedPageBreak/>
        <w:t xml:space="preserve">Avec </w:t>
      </w:r>
      <w:r w:rsidRPr="00D07256">
        <w:rPr>
          <w:rFonts w:ascii="Arial" w:hAnsi="Arial" w:cs="Arial"/>
          <w:sz w:val="28"/>
          <w:szCs w:val="28"/>
        </w:rPr>
        <w:t>Romain Daroles</w:t>
      </w:r>
    </w:p>
    <w:p w14:paraId="0C4E2B84" w14:textId="6C673346" w:rsidR="00D07256" w:rsidRPr="006E2F58" w:rsidRDefault="00D07256" w:rsidP="006E2F58">
      <w:pPr>
        <w:pStyle w:val="supt-paragraph"/>
        <w:spacing w:before="0" w:beforeAutospacing="0" w:after="0" w:afterAutospacing="0"/>
        <w:rPr>
          <w:rFonts w:ascii="Arial" w:hAnsi="Arial" w:cs="Arial"/>
        </w:rPr>
      </w:pPr>
      <w:r>
        <w:rPr>
          <w:rFonts w:ascii="Arial" w:hAnsi="Arial" w:cs="Arial"/>
          <w:b/>
          <w:bCs/>
          <w:sz w:val="28"/>
          <w:szCs w:val="28"/>
        </w:rPr>
        <w:t>Introduction au spectacle préparée</w:t>
      </w:r>
      <w:r w:rsidRPr="00260D0B">
        <w:rPr>
          <w:rFonts w:ascii="Arial" w:hAnsi="Arial" w:cs="Arial"/>
          <w:b/>
          <w:bCs/>
          <w:sz w:val="28"/>
          <w:szCs w:val="28"/>
        </w:rPr>
        <w:t xml:space="preserve"> par</w:t>
      </w:r>
      <w:r w:rsidRPr="00260D0B">
        <w:rPr>
          <w:rFonts w:ascii="Arial" w:hAnsi="Arial" w:cs="Arial"/>
          <w:sz w:val="28"/>
          <w:szCs w:val="28"/>
        </w:rPr>
        <w:t xml:space="preserve"> </w:t>
      </w:r>
      <w:r>
        <w:rPr>
          <w:rFonts w:ascii="Arial" w:hAnsi="Arial" w:cs="Arial"/>
          <w:sz w:val="28"/>
          <w:szCs w:val="28"/>
        </w:rPr>
        <w:t>Florence Ineichen</w:t>
      </w:r>
      <w:r w:rsidRPr="00260D0B">
        <w:rPr>
          <w:rFonts w:ascii="Arial" w:hAnsi="Arial" w:cs="Arial"/>
          <w:sz w:val="28"/>
          <w:szCs w:val="28"/>
        </w:rPr>
        <w:t xml:space="preserve">, </w:t>
      </w:r>
      <w:proofErr w:type="spellStart"/>
      <w:r w:rsidRPr="00260D0B">
        <w:rPr>
          <w:rFonts w:ascii="Arial" w:hAnsi="Arial" w:cs="Arial"/>
          <w:sz w:val="28"/>
          <w:szCs w:val="28"/>
        </w:rPr>
        <w:t>audiodescriptrice</w:t>
      </w:r>
      <w:proofErr w:type="spellEnd"/>
    </w:p>
    <w:p w14:paraId="43D9AD47" w14:textId="77777777" w:rsidR="00D07256" w:rsidRPr="00412D8C" w:rsidRDefault="00D07256" w:rsidP="00412D8C">
      <w:pPr>
        <w:rPr>
          <w:rFonts w:ascii="Arial" w:hAnsi="Arial" w:cs="Arial"/>
          <w:sz w:val="28"/>
          <w:szCs w:val="28"/>
        </w:rPr>
      </w:pPr>
    </w:p>
    <w:p w14:paraId="672FB924" w14:textId="77777777" w:rsidR="00D07256" w:rsidRPr="00D07256" w:rsidRDefault="00D07256" w:rsidP="00D07256">
      <w:pPr>
        <w:rPr>
          <w:rFonts w:ascii="Arial" w:hAnsi="Arial" w:cs="Arial"/>
        </w:rPr>
      </w:pPr>
    </w:p>
    <w:p w14:paraId="76D10723" w14:textId="5B0AAE9D" w:rsidR="008C1393" w:rsidRPr="00D07256" w:rsidRDefault="008C1393" w:rsidP="00D07256">
      <w:pPr>
        <w:pStyle w:val="Titre1"/>
        <w:spacing w:before="0" w:line="360" w:lineRule="auto"/>
        <w:rPr>
          <w:rFonts w:ascii="Arial" w:hAnsi="Arial" w:cs="Arial"/>
          <w:color w:val="000000" w:themeColor="text1"/>
          <w:sz w:val="40"/>
          <w:szCs w:val="40"/>
        </w:rPr>
      </w:pPr>
      <w:bookmarkStart w:id="21" w:name="_Toc236050951"/>
      <w:r w:rsidRPr="00D07256">
        <w:rPr>
          <w:rFonts w:ascii="Arial" w:hAnsi="Arial" w:cs="Arial"/>
          <w:color w:val="000000" w:themeColor="text1"/>
          <w:sz w:val="40"/>
          <w:szCs w:val="40"/>
        </w:rPr>
        <w:t>Giuditta</w:t>
      </w:r>
      <w:bookmarkEnd w:id="21"/>
    </w:p>
    <w:p w14:paraId="4C0BB4F0" w14:textId="77777777" w:rsidR="008C1393" w:rsidRDefault="008C1393" w:rsidP="00260D0B">
      <w:pPr>
        <w:rPr>
          <w:rFonts w:ascii="Arial" w:hAnsi="Arial" w:cs="Arial"/>
          <w:sz w:val="28"/>
          <w:szCs w:val="28"/>
        </w:rPr>
      </w:pPr>
      <w:r w:rsidRPr="00260D0B">
        <w:rPr>
          <w:rFonts w:ascii="Arial" w:hAnsi="Arial" w:cs="Arial"/>
          <w:sz w:val="28"/>
          <w:szCs w:val="28"/>
        </w:rPr>
        <w:t>(Opéra en audiodescription)</w:t>
      </w:r>
    </w:p>
    <w:p w14:paraId="1840DA81" w14:textId="77777777" w:rsidR="00412D8C" w:rsidRPr="00412D8C" w:rsidRDefault="00412D8C" w:rsidP="00260D0B">
      <w:pPr>
        <w:rPr>
          <w:rFonts w:ascii="Arial" w:hAnsi="Arial" w:cs="Arial"/>
          <w:sz w:val="28"/>
          <w:szCs w:val="28"/>
        </w:rPr>
      </w:pPr>
    </w:p>
    <w:p w14:paraId="1E354A27" w14:textId="77777777" w:rsidR="00412D8C" w:rsidRPr="00412D8C" w:rsidRDefault="00412D8C" w:rsidP="00412D8C">
      <w:pPr>
        <w:rPr>
          <w:rFonts w:ascii="Arial" w:hAnsi="Arial" w:cs="Arial"/>
          <w:sz w:val="28"/>
          <w:szCs w:val="28"/>
        </w:rPr>
      </w:pPr>
      <w:r w:rsidRPr="00412D8C">
        <w:rPr>
          <w:rFonts w:ascii="Arial" w:hAnsi="Arial" w:cs="Arial"/>
          <w:sz w:val="28"/>
          <w:szCs w:val="28"/>
        </w:rPr>
        <w:t xml:space="preserve">Dernière œuvre de Franz Lehár </w:t>
      </w:r>
    </w:p>
    <w:p w14:paraId="135D6A88" w14:textId="216A2823" w:rsidR="00412D8C" w:rsidRPr="009D0B1A" w:rsidRDefault="00412D8C" w:rsidP="00412D8C">
      <w:pPr>
        <w:rPr>
          <w:rFonts w:ascii="Arial" w:hAnsi="Arial" w:cs="Arial"/>
          <w:b/>
          <w:bCs/>
          <w:sz w:val="28"/>
          <w:szCs w:val="28"/>
        </w:rPr>
      </w:pPr>
      <w:r w:rsidRPr="00412D8C">
        <w:rPr>
          <w:rFonts w:ascii="Arial" w:hAnsi="Arial" w:cs="Arial"/>
          <w:b/>
          <w:bCs/>
          <w:sz w:val="28"/>
          <w:szCs w:val="28"/>
        </w:rPr>
        <w:t>Direction musicale</w:t>
      </w:r>
      <w:r w:rsidR="009D0B1A">
        <w:rPr>
          <w:rFonts w:ascii="Arial" w:hAnsi="Arial" w:cs="Arial"/>
          <w:b/>
          <w:bCs/>
          <w:sz w:val="28"/>
          <w:szCs w:val="28"/>
        </w:rPr>
        <w:t xml:space="preserve"> : </w:t>
      </w:r>
      <w:r w:rsidRPr="00412D8C">
        <w:rPr>
          <w:rFonts w:ascii="Arial" w:hAnsi="Arial" w:cs="Arial"/>
          <w:sz w:val="28"/>
          <w:szCs w:val="28"/>
        </w:rPr>
        <w:t>Thomas Rösner</w:t>
      </w:r>
    </w:p>
    <w:p w14:paraId="2329723B" w14:textId="1E4A3F46" w:rsidR="00412D8C" w:rsidRPr="009D0B1A" w:rsidRDefault="00412D8C" w:rsidP="00412D8C">
      <w:pPr>
        <w:rPr>
          <w:rFonts w:ascii="Arial" w:hAnsi="Arial" w:cs="Arial"/>
          <w:b/>
          <w:bCs/>
          <w:sz w:val="28"/>
          <w:szCs w:val="28"/>
        </w:rPr>
      </w:pPr>
      <w:r w:rsidRPr="00412D8C">
        <w:rPr>
          <w:rFonts w:ascii="Arial" w:hAnsi="Arial" w:cs="Arial"/>
          <w:b/>
          <w:bCs/>
          <w:sz w:val="28"/>
          <w:szCs w:val="28"/>
        </w:rPr>
        <w:t>Mise en scène, décors, costumes</w:t>
      </w:r>
      <w:r w:rsidR="009D0B1A">
        <w:rPr>
          <w:rFonts w:ascii="Arial" w:hAnsi="Arial" w:cs="Arial"/>
          <w:b/>
          <w:bCs/>
          <w:sz w:val="28"/>
          <w:szCs w:val="28"/>
        </w:rPr>
        <w:t xml:space="preserve"> : </w:t>
      </w:r>
      <w:r w:rsidRPr="00412D8C">
        <w:rPr>
          <w:rFonts w:ascii="Arial" w:hAnsi="Arial" w:cs="Arial"/>
          <w:sz w:val="28"/>
          <w:szCs w:val="28"/>
        </w:rPr>
        <w:t>Pierre-André Weitz</w:t>
      </w:r>
    </w:p>
    <w:p w14:paraId="78AC5136" w14:textId="77777777" w:rsidR="00412D8C" w:rsidRPr="00412D8C" w:rsidRDefault="00412D8C" w:rsidP="00412D8C">
      <w:pPr>
        <w:rPr>
          <w:rFonts w:ascii="Arial" w:hAnsi="Arial" w:cs="Arial"/>
          <w:sz w:val="28"/>
          <w:szCs w:val="28"/>
        </w:rPr>
      </w:pPr>
    </w:p>
    <w:p w14:paraId="2C102121" w14:textId="77777777" w:rsidR="008C1393" w:rsidRPr="00260D0B" w:rsidRDefault="008C1393" w:rsidP="00260D0B">
      <w:pPr>
        <w:rPr>
          <w:rFonts w:ascii="Arial" w:hAnsi="Arial" w:cs="Arial"/>
          <w:b/>
          <w:bCs/>
          <w:color w:val="000000" w:themeColor="text1"/>
          <w:sz w:val="28"/>
          <w:szCs w:val="28"/>
        </w:rPr>
      </w:pPr>
      <w:r w:rsidRPr="00260D0B">
        <w:rPr>
          <w:rFonts w:ascii="Arial" w:hAnsi="Arial" w:cs="Arial"/>
          <w:b/>
          <w:bCs/>
          <w:color w:val="000000" w:themeColor="text1"/>
          <w:sz w:val="28"/>
          <w:szCs w:val="28"/>
        </w:rPr>
        <w:t xml:space="preserve">Date : </w:t>
      </w:r>
    </w:p>
    <w:p w14:paraId="01D3C7EF" w14:textId="620EC0B2" w:rsidR="008C1393" w:rsidRPr="00260D0B" w:rsidRDefault="00B068EA" w:rsidP="00260D0B">
      <w:pPr>
        <w:pStyle w:val="Titre2"/>
        <w:spacing w:before="0"/>
        <w:rPr>
          <w:rFonts w:ascii="Arial" w:hAnsi="Arial" w:cs="Arial"/>
          <w:color w:val="000000" w:themeColor="text1"/>
          <w:sz w:val="28"/>
          <w:szCs w:val="28"/>
        </w:rPr>
      </w:pPr>
      <w:bookmarkStart w:id="22" w:name="_Toc236050952"/>
      <w:r>
        <w:rPr>
          <w:rFonts w:ascii="Arial" w:hAnsi="Arial" w:cs="Arial"/>
          <w:color w:val="000000" w:themeColor="text1"/>
          <w:sz w:val="28"/>
          <w:szCs w:val="28"/>
        </w:rPr>
        <w:t xml:space="preserve">* </w:t>
      </w:r>
      <w:r w:rsidR="00412D8C">
        <w:rPr>
          <w:rFonts w:ascii="Arial" w:hAnsi="Arial" w:cs="Arial"/>
          <w:color w:val="000000" w:themeColor="text1"/>
          <w:sz w:val="28"/>
          <w:szCs w:val="28"/>
        </w:rPr>
        <w:t>Jeudi 17 décembre 2026</w:t>
      </w:r>
      <w:r w:rsidR="008C1393" w:rsidRPr="00260D0B">
        <w:rPr>
          <w:rFonts w:ascii="Arial" w:hAnsi="Arial" w:cs="Arial"/>
          <w:color w:val="000000" w:themeColor="text1"/>
          <w:sz w:val="28"/>
          <w:szCs w:val="28"/>
        </w:rPr>
        <w:t>, 1</w:t>
      </w:r>
      <w:r w:rsidR="00412D8C">
        <w:rPr>
          <w:rFonts w:ascii="Arial" w:hAnsi="Arial" w:cs="Arial"/>
          <w:color w:val="000000" w:themeColor="text1"/>
          <w:sz w:val="28"/>
          <w:szCs w:val="28"/>
        </w:rPr>
        <w:t>9</w:t>
      </w:r>
      <w:r w:rsidR="008C1393" w:rsidRPr="00260D0B">
        <w:rPr>
          <w:rFonts w:ascii="Arial" w:hAnsi="Arial" w:cs="Arial"/>
          <w:color w:val="000000" w:themeColor="text1"/>
          <w:sz w:val="28"/>
          <w:szCs w:val="28"/>
        </w:rPr>
        <w:t xml:space="preserve">h00, </w:t>
      </w:r>
      <w:r w:rsidR="00412D8C">
        <w:rPr>
          <w:rFonts w:ascii="Arial" w:hAnsi="Arial" w:cs="Arial"/>
          <w:color w:val="000000" w:themeColor="text1"/>
          <w:sz w:val="28"/>
          <w:szCs w:val="28"/>
        </w:rPr>
        <w:t>à l’Opéra de Lausanne</w:t>
      </w:r>
      <w:bookmarkEnd w:id="22"/>
    </w:p>
    <w:p w14:paraId="34E0191E" w14:textId="77777777" w:rsidR="00412D8C" w:rsidRDefault="00412D8C" w:rsidP="00260D0B">
      <w:pPr>
        <w:rPr>
          <w:rFonts w:ascii="Arial" w:hAnsi="Arial" w:cs="Arial"/>
          <w:b/>
          <w:bCs/>
          <w:sz w:val="28"/>
          <w:szCs w:val="28"/>
        </w:rPr>
      </w:pPr>
    </w:p>
    <w:p w14:paraId="1CD2ACAB" w14:textId="4EDD69E8" w:rsidR="00412D8C" w:rsidRPr="003A716C" w:rsidRDefault="008C1393" w:rsidP="00260D0B">
      <w:pPr>
        <w:rPr>
          <w:rStyle w:val="lev"/>
          <w:rFonts w:ascii="Arial" w:eastAsiaTheme="majorEastAsia" w:hAnsi="Arial" w:cs="Arial"/>
          <w:b w:val="0"/>
          <w:bCs w:val="0"/>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Style w:val="lev"/>
          <w:rFonts w:ascii="Arial" w:eastAsiaTheme="majorEastAsia" w:hAnsi="Arial" w:cs="Arial"/>
          <w:b w:val="0"/>
          <w:bCs w:val="0"/>
          <w:sz w:val="28"/>
          <w:szCs w:val="28"/>
        </w:rPr>
        <w:t xml:space="preserve"> 3h</w:t>
      </w:r>
      <w:r w:rsidR="00412D8C">
        <w:rPr>
          <w:rStyle w:val="lev"/>
          <w:rFonts w:ascii="Arial" w:eastAsiaTheme="majorEastAsia" w:hAnsi="Arial" w:cs="Arial"/>
          <w:b w:val="0"/>
          <w:bCs w:val="0"/>
          <w:sz w:val="28"/>
          <w:szCs w:val="28"/>
        </w:rPr>
        <w:t>1</w:t>
      </w:r>
      <w:r w:rsidRPr="00260D0B">
        <w:rPr>
          <w:rStyle w:val="lev"/>
          <w:rFonts w:ascii="Arial" w:eastAsiaTheme="majorEastAsia" w:hAnsi="Arial" w:cs="Arial"/>
          <w:b w:val="0"/>
          <w:bCs w:val="0"/>
          <w:sz w:val="28"/>
          <w:szCs w:val="28"/>
        </w:rPr>
        <w:t>5 avec un entracte</w:t>
      </w:r>
    </w:p>
    <w:p w14:paraId="6F40C8A4" w14:textId="14305251" w:rsidR="008C1393" w:rsidRPr="00260D0B" w:rsidRDefault="008C1393" w:rsidP="00260D0B">
      <w:pPr>
        <w:rPr>
          <w:rStyle w:val="lev"/>
          <w:rFonts w:ascii="Arial" w:eastAsiaTheme="majorEastAsia" w:hAnsi="Arial" w:cs="Arial"/>
          <w:b w:val="0"/>
          <w:bCs w:val="0"/>
          <w:sz w:val="28"/>
          <w:szCs w:val="28"/>
        </w:rPr>
      </w:pPr>
      <w:r w:rsidRPr="00260D0B">
        <w:rPr>
          <w:rStyle w:val="lev"/>
          <w:rFonts w:ascii="Arial" w:eastAsiaTheme="majorEastAsia" w:hAnsi="Arial" w:cs="Arial"/>
          <w:sz w:val="28"/>
          <w:szCs w:val="28"/>
        </w:rPr>
        <w:t>Age conseillé :</w:t>
      </w:r>
      <w:r w:rsidRPr="00260D0B">
        <w:rPr>
          <w:rStyle w:val="lev"/>
          <w:rFonts w:ascii="Arial" w:eastAsiaTheme="majorEastAsia" w:hAnsi="Arial" w:cs="Arial"/>
          <w:b w:val="0"/>
          <w:bCs w:val="0"/>
          <w:sz w:val="28"/>
          <w:szCs w:val="28"/>
        </w:rPr>
        <w:t xml:space="preserve"> dès 14 ans</w:t>
      </w:r>
    </w:p>
    <w:p w14:paraId="235E1C50" w14:textId="77777777" w:rsidR="008C1393" w:rsidRDefault="008C1393" w:rsidP="00260D0B">
      <w:pPr>
        <w:rPr>
          <w:rFonts w:ascii="Arial" w:hAnsi="Arial" w:cs="Arial"/>
          <w:sz w:val="28"/>
          <w:szCs w:val="28"/>
        </w:rPr>
      </w:pPr>
      <w:r w:rsidRPr="00260D0B">
        <w:rPr>
          <w:rFonts w:ascii="Arial" w:hAnsi="Arial" w:cs="Arial"/>
          <w:b/>
          <w:bCs/>
          <w:sz w:val="28"/>
          <w:szCs w:val="28"/>
        </w:rPr>
        <w:t xml:space="preserve">Autour du spectacle : </w:t>
      </w:r>
      <w:r w:rsidRPr="00260D0B">
        <w:rPr>
          <w:rFonts w:ascii="Arial" w:hAnsi="Arial" w:cs="Arial"/>
          <w:sz w:val="28"/>
          <w:szCs w:val="28"/>
        </w:rPr>
        <w:t>Une visite des décors sera organisée le jour de la représentation</w:t>
      </w:r>
    </w:p>
    <w:p w14:paraId="58AB52BA" w14:textId="77777777" w:rsidR="00412D8C" w:rsidRPr="00260D0B" w:rsidRDefault="00412D8C" w:rsidP="00260D0B">
      <w:pPr>
        <w:rPr>
          <w:rFonts w:ascii="Arial" w:hAnsi="Arial" w:cs="Arial"/>
          <w:sz w:val="28"/>
          <w:szCs w:val="28"/>
        </w:rPr>
      </w:pPr>
    </w:p>
    <w:p w14:paraId="6C70EFB8" w14:textId="77777777" w:rsidR="008C1393" w:rsidRDefault="008C1393" w:rsidP="00260D0B">
      <w:pPr>
        <w:rPr>
          <w:rStyle w:val="style5"/>
          <w:rFonts w:ascii="Arial" w:hAnsi="Arial" w:cs="Arial"/>
          <w:b/>
          <w:bCs/>
          <w:color w:val="000000"/>
          <w:sz w:val="28"/>
          <w:szCs w:val="28"/>
        </w:rPr>
      </w:pPr>
      <w:r w:rsidRPr="00260D0B">
        <w:rPr>
          <w:rStyle w:val="style5"/>
          <w:rFonts w:ascii="Arial" w:hAnsi="Arial" w:cs="Arial"/>
          <w:b/>
          <w:bCs/>
          <w:color w:val="000000"/>
          <w:sz w:val="28"/>
          <w:szCs w:val="28"/>
        </w:rPr>
        <w:t>Résumé de l’œuvre :</w:t>
      </w:r>
    </w:p>
    <w:p w14:paraId="0B9FD66D" w14:textId="77777777" w:rsidR="00412D8C" w:rsidRPr="009D0B1A" w:rsidRDefault="00412D8C" w:rsidP="00412D8C">
      <w:pPr>
        <w:rPr>
          <w:rFonts w:ascii="Arial" w:hAnsi="Arial" w:cs="Arial"/>
          <w:sz w:val="28"/>
          <w:szCs w:val="28"/>
        </w:rPr>
      </w:pPr>
      <w:r w:rsidRPr="009D0B1A">
        <w:rPr>
          <w:rFonts w:ascii="Arial" w:hAnsi="Arial" w:cs="Arial"/>
          <w:sz w:val="28"/>
          <w:szCs w:val="28"/>
        </w:rPr>
        <w:t xml:space="preserve">Dernière œuvre de Franz Lehár créée en 1934, </w:t>
      </w:r>
      <w:r w:rsidRPr="009D0B1A">
        <w:rPr>
          <w:rStyle w:val="Accentuation"/>
          <w:rFonts w:ascii="Arial" w:hAnsi="Arial" w:cs="Arial"/>
          <w:sz w:val="28"/>
          <w:szCs w:val="28"/>
        </w:rPr>
        <w:t>Giuditta</w:t>
      </w:r>
      <w:r w:rsidRPr="009D0B1A">
        <w:rPr>
          <w:rFonts w:ascii="Arial" w:hAnsi="Arial" w:cs="Arial"/>
          <w:sz w:val="28"/>
          <w:szCs w:val="28"/>
        </w:rPr>
        <w:t xml:space="preserve"> raconte l'histoire d'une femme mariée à un vieil homme qui quitte tout pour suivre un jeune officier dont elle est tombée amoureuse. Leur relation passionnée traverse la Méditerranée mais échoue face à leurs conceptions opposées de l'amour et de la liberté. Ils se retrouvent finalement des années plus tard, acceptant que leur bonheur réside désormais dans leur indépendance respective plutôt que dans leur union.</w:t>
      </w:r>
    </w:p>
    <w:p w14:paraId="7E39D4A6" w14:textId="77777777" w:rsidR="00412D8C" w:rsidRPr="003A716C" w:rsidRDefault="00412D8C" w:rsidP="00260D0B">
      <w:pPr>
        <w:rPr>
          <w:rStyle w:val="style5"/>
          <w:rFonts w:ascii="Arial" w:hAnsi="Arial" w:cs="Arial"/>
          <w:color w:val="000000"/>
          <w:sz w:val="28"/>
          <w:szCs w:val="28"/>
        </w:rPr>
      </w:pPr>
    </w:p>
    <w:p w14:paraId="43A94AB3" w14:textId="77777777" w:rsidR="008C1393" w:rsidRPr="00260D0B" w:rsidRDefault="008C1393" w:rsidP="00260D0B">
      <w:pPr>
        <w:rPr>
          <w:rFonts w:ascii="Arial" w:hAnsi="Arial" w:cs="Arial"/>
          <w:b/>
          <w:bCs/>
          <w:sz w:val="28"/>
          <w:szCs w:val="28"/>
          <w:lang w:val="en-US"/>
        </w:rPr>
      </w:pPr>
      <w:proofErr w:type="gramStart"/>
      <w:r w:rsidRPr="00260D0B">
        <w:rPr>
          <w:rFonts w:ascii="Arial" w:hAnsi="Arial" w:cs="Arial"/>
          <w:b/>
          <w:bCs/>
          <w:sz w:val="28"/>
          <w:szCs w:val="28"/>
          <w:lang w:val="en-US"/>
        </w:rPr>
        <w:t>Avec :</w:t>
      </w:r>
      <w:proofErr w:type="gramEnd"/>
      <w:r w:rsidRPr="00260D0B">
        <w:rPr>
          <w:rFonts w:ascii="Arial" w:hAnsi="Arial" w:cs="Arial"/>
          <w:b/>
          <w:bCs/>
          <w:sz w:val="28"/>
          <w:szCs w:val="28"/>
          <w:lang w:val="en-US"/>
        </w:rPr>
        <w:t xml:space="preserve"> </w:t>
      </w:r>
    </w:p>
    <w:p w14:paraId="68A5B6C8" w14:textId="097CC26B" w:rsidR="00412D8C" w:rsidRDefault="00412D8C" w:rsidP="00260D0B">
      <w:pPr>
        <w:rPr>
          <w:rFonts w:ascii="Arial" w:hAnsi="Arial" w:cs="Arial"/>
          <w:sz w:val="28"/>
          <w:szCs w:val="28"/>
        </w:rPr>
      </w:pPr>
      <w:r w:rsidRPr="00412D8C">
        <w:rPr>
          <w:rFonts w:ascii="Arial" w:hAnsi="Arial" w:cs="Arial"/>
          <w:sz w:val="28"/>
          <w:szCs w:val="28"/>
        </w:rPr>
        <w:t>Camille Schnoor, Sandrine Buendia, Julien Henric, Nicolas Rivenq, Jean Miannay, Christophe Gay, Jacques Verzier, Rodolphe Briand, Pierre Lebon ainsi que le Sinfonietta de Lausanne et le Chœur de l’Opéra de Lausanne</w:t>
      </w:r>
    </w:p>
    <w:p w14:paraId="540B6751" w14:textId="77777777" w:rsidR="006B11F3" w:rsidRPr="006E2F58" w:rsidRDefault="006B11F3" w:rsidP="00260D0B">
      <w:pPr>
        <w:rPr>
          <w:rFonts w:ascii="Arial" w:hAnsi="Arial" w:cs="Arial"/>
          <w:sz w:val="28"/>
          <w:szCs w:val="28"/>
        </w:rPr>
      </w:pPr>
    </w:p>
    <w:p w14:paraId="2ABB8E35" w14:textId="79FB6BAF" w:rsidR="008C1393" w:rsidRDefault="008C1393" w:rsidP="00260D0B">
      <w:pPr>
        <w:rPr>
          <w:rFonts w:ascii="Arial" w:hAnsi="Arial" w:cs="Arial"/>
          <w:bCs/>
          <w:color w:val="000000" w:themeColor="text1"/>
          <w:sz w:val="28"/>
          <w:szCs w:val="28"/>
        </w:rPr>
      </w:pPr>
      <w:r w:rsidRPr="00260D0B">
        <w:rPr>
          <w:rFonts w:ascii="Arial" w:hAnsi="Arial" w:cs="Arial"/>
          <w:b/>
          <w:color w:val="000000" w:themeColor="text1"/>
          <w:sz w:val="28"/>
          <w:szCs w:val="28"/>
        </w:rPr>
        <w:t>Audiodécrit par :</w:t>
      </w:r>
      <w:r w:rsidRPr="00260D0B">
        <w:rPr>
          <w:rFonts w:ascii="Arial" w:hAnsi="Arial" w:cs="Arial"/>
          <w:bCs/>
          <w:color w:val="000000" w:themeColor="text1"/>
          <w:sz w:val="28"/>
          <w:szCs w:val="28"/>
        </w:rPr>
        <w:t xml:space="preserve"> </w:t>
      </w:r>
      <w:r w:rsidR="00914BB0">
        <w:rPr>
          <w:rFonts w:ascii="Arial" w:hAnsi="Arial" w:cs="Arial"/>
          <w:bCs/>
          <w:color w:val="000000" w:themeColor="text1"/>
          <w:sz w:val="28"/>
          <w:szCs w:val="28"/>
        </w:rPr>
        <w:t>Laurence Amy et Selvi Pürro</w:t>
      </w:r>
    </w:p>
    <w:p w14:paraId="7C4FB074" w14:textId="77777777" w:rsidR="006E2F58" w:rsidRDefault="006E2F58" w:rsidP="00260D0B">
      <w:pPr>
        <w:rPr>
          <w:rFonts w:ascii="Arial" w:hAnsi="Arial" w:cs="Arial"/>
          <w:bCs/>
          <w:color w:val="000000" w:themeColor="text1"/>
          <w:sz w:val="28"/>
          <w:szCs w:val="28"/>
        </w:rPr>
      </w:pPr>
    </w:p>
    <w:p w14:paraId="38926746" w14:textId="77777777" w:rsidR="006E2F58" w:rsidRDefault="006E2F58" w:rsidP="00260D0B">
      <w:pPr>
        <w:rPr>
          <w:rFonts w:ascii="Arial" w:hAnsi="Arial" w:cs="Arial"/>
          <w:bCs/>
          <w:color w:val="000000" w:themeColor="text1"/>
          <w:sz w:val="28"/>
          <w:szCs w:val="28"/>
        </w:rPr>
      </w:pPr>
    </w:p>
    <w:p w14:paraId="171B1F0B" w14:textId="77777777" w:rsidR="006E2F58" w:rsidRDefault="006E2F58" w:rsidP="00260D0B">
      <w:pPr>
        <w:rPr>
          <w:rFonts w:ascii="Arial" w:hAnsi="Arial" w:cs="Arial"/>
          <w:bCs/>
          <w:color w:val="000000" w:themeColor="text1"/>
          <w:sz w:val="28"/>
          <w:szCs w:val="28"/>
        </w:rPr>
      </w:pPr>
    </w:p>
    <w:p w14:paraId="6E368BA4" w14:textId="77777777" w:rsidR="006E2F58" w:rsidRPr="00260D0B" w:rsidRDefault="006E2F58" w:rsidP="00260D0B">
      <w:pPr>
        <w:rPr>
          <w:rFonts w:ascii="Arial" w:hAnsi="Arial" w:cs="Arial"/>
          <w:bCs/>
          <w:color w:val="000000" w:themeColor="text1"/>
          <w:sz w:val="28"/>
          <w:szCs w:val="28"/>
        </w:rPr>
      </w:pPr>
    </w:p>
    <w:p w14:paraId="17890C6D" w14:textId="5AD166C4" w:rsidR="00EF7C2E" w:rsidRPr="00914BB0" w:rsidRDefault="008C1393" w:rsidP="00914BB0">
      <w:pPr>
        <w:pStyle w:val="Titre1"/>
        <w:spacing w:before="0" w:line="360" w:lineRule="auto"/>
        <w:rPr>
          <w:rFonts w:ascii="Arial" w:hAnsi="Arial" w:cs="Arial"/>
          <w:color w:val="000000" w:themeColor="text1"/>
          <w:sz w:val="40"/>
          <w:szCs w:val="40"/>
        </w:rPr>
      </w:pPr>
      <w:bookmarkStart w:id="23" w:name="_Toc236050953"/>
      <w:r w:rsidRPr="00914BB0">
        <w:rPr>
          <w:rFonts w:ascii="Arial" w:hAnsi="Arial" w:cs="Arial"/>
          <w:color w:val="000000" w:themeColor="text1"/>
          <w:sz w:val="40"/>
          <w:szCs w:val="40"/>
        </w:rPr>
        <w:lastRenderedPageBreak/>
        <w:t>Dom Juan</w:t>
      </w:r>
      <w:bookmarkEnd w:id="23"/>
    </w:p>
    <w:p w14:paraId="70F3CECF" w14:textId="5FE577FF" w:rsidR="007D6E09" w:rsidRPr="00260D0B" w:rsidRDefault="007D6E09" w:rsidP="00260D0B">
      <w:pPr>
        <w:rPr>
          <w:rFonts w:ascii="Arial" w:hAnsi="Arial" w:cs="Arial"/>
          <w:sz w:val="28"/>
          <w:szCs w:val="28"/>
        </w:rPr>
      </w:pPr>
      <w:r w:rsidRPr="00260D0B">
        <w:rPr>
          <w:rFonts w:ascii="Arial" w:hAnsi="Arial" w:cs="Arial"/>
          <w:sz w:val="28"/>
          <w:szCs w:val="28"/>
        </w:rPr>
        <w:t>(Théâtre en audiodescription)</w:t>
      </w:r>
    </w:p>
    <w:p w14:paraId="3FBB7B8F" w14:textId="77777777" w:rsidR="00914BB0" w:rsidRPr="00914BB0" w:rsidRDefault="00914BB0" w:rsidP="00914BB0">
      <w:pPr>
        <w:pStyle w:val="NormalWeb"/>
        <w:spacing w:before="0" w:beforeAutospacing="0" w:after="0" w:afterAutospacing="0"/>
        <w:rPr>
          <w:rFonts w:ascii="Arial" w:hAnsi="Arial" w:cs="Arial"/>
          <w:sz w:val="28"/>
          <w:szCs w:val="28"/>
        </w:rPr>
      </w:pPr>
      <w:r w:rsidRPr="00914BB0">
        <w:rPr>
          <w:rStyle w:val="lev"/>
          <w:rFonts w:ascii="Arial" w:hAnsi="Arial" w:cs="Arial"/>
          <w:b w:val="0"/>
          <w:bCs w:val="0"/>
          <w:sz w:val="28"/>
          <w:szCs w:val="28"/>
        </w:rPr>
        <w:t>D'aprè</w:t>
      </w:r>
      <w:r w:rsidRPr="00914BB0">
        <w:rPr>
          <w:rFonts w:ascii="Arial" w:hAnsi="Arial" w:cs="Arial"/>
          <w:sz w:val="28"/>
          <w:szCs w:val="28"/>
        </w:rPr>
        <w:t>s Molière</w:t>
      </w:r>
    </w:p>
    <w:p w14:paraId="167FE0D6" w14:textId="59A11222" w:rsidR="00914BB0" w:rsidRPr="00914BB0" w:rsidRDefault="00914BB0" w:rsidP="00914BB0">
      <w:pPr>
        <w:pStyle w:val="NormalWeb"/>
        <w:spacing w:before="0" w:beforeAutospacing="0" w:after="0" w:afterAutospacing="0"/>
        <w:rPr>
          <w:rFonts w:ascii="Arial" w:hAnsi="Arial" w:cs="Arial"/>
          <w:sz w:val="28"/>
          <w:szCs w:val="28"/>
        </w:rPr>
      </w:pPr>
      <w:r w:rsidRPr="00914BB0">
        <w:rPr>
          <w:rStyle w:val="lev"/>
          <w:rFonts w:ascii="Arial" w:hAnsi="Arial" w:cs="Arial"/>
          <w:sz w:val="28"/>
          <w:szCs w:val="28"/>
        </w:rPr>
        <w:t>Adaptation et mise en scène :</w:t>
      </w:r>
      <w:r w:rsidRPr="00914BB0">
        <w:rPr>
          <w:rFonts w:ascii="Arial" w:hAnsi="Arial" w:cs="Arial"/>
          <w:sz w:val="28"/>
          <w:szCs w:val="28"/>
        </w:rPr>
        <w:t xml:space="preserve"> Robert Sandoz </w:t>
      </w:r>
    </w:p>
    <w:p w14:paraId="559F4183" w14:textId="77777777" w:rsidR="00914BB0" w:rsidRDefault="00914BB0" w:rsidP="00260D0B">
      <w:pPr>
        <w:rPr>
          <w:rFonts w:ascii="Arial" w:hAnsi="Arial" w:cs="Arial"/>
          <w:b/>
          <w:bCs/>
          <w:color w:val="000000" w:themeColor="text1"/>
          <w:sz w:val="28"/>
          <w:szCs w:val="28"/>
        </w:rPr>
      </w:pPr>
    </w:p>
    <w:p w14:paraId="72574D7D" w14:textId="42E13AF3" w:rsidR="007D6E09" w:rsidRPr="00260D0B" w:rsidRDefault="0056524C" w:rsidP="00260D0B">
      <w:pPr>
        <w:rPr>
          <w:rFonts w:ascii="Arial" w:hAnsi="Arial" w:cs="Arial"/>
          <w:b/>
          <w:bCs/>
          <w:color w:val="000000" w:themeColor="text1"/>
          <w:sz w:val="28"/>
          <w:szCs w:val="28"/>
        </w:rPr>
      </w:pPr>
      <w:r w:rsidRPr="00260D0B">
        <w:rPr>
          <w:rFonts w:ascii="Arial" w:hAnsi="Arial" w:cs="Arial"/>
          <w:b/>
          <w:bCs/>
          <w:color w:val="000000" w:themeColor="text1"/>
          <w:sz w:val="28"/>
          <w:szCs w:val="28"/>
        </w:rPr>
        <w:t>D</w:t>
      </w:r>
      <w:r w:rsidR="007D6E09" w:rsidRPr="00260D0B">
        <w:rPr>
          <w:rFonts w:ascii="Arial" w:hAnsi="Arial" w:cs="Arial"/>
          <w:b/>
          <w:bCs/>
          <w:color w:val="000000" w:themeColor="text1"/>
          <w:sz w:val="28"/>
          <w:szCs w:val="28"/>
        </w:rPr>
        <w:t xml:space="preserve">ates : </w:t>
      </w:r>
    </w:p>
    <w:p w14:paraId="024F4153" w14:textId="785B4D08" w:rsidR="0056524C" w:rsidRPr="00260D0B" w:rsidRDefault="00B068EA" w:rsidP="00260D0B">
      <w:pPr>
        <w:pStyle w:val="Titre2"/>
        <w:spacing w:before="0"/>
        <w:rPr>
          <w:rFonts w:ascii="Arial" w:hAnsi="Arial" w:cs="Arial"/>
          <w:color w:val="000000" w:themeColor="text1"/>
          <w:sz w:val="28"/>
          <w:szCs w:val="28"/>
        </w:rPr>
      </w:pPr>
      <w:bookmarkStart w:id="24" w:name="_Toc236050954"/>
      <w:r>
        <w:rPr>
          <w:rFonts w:ascii="Arial" w:hAnsi="Arial" w:cs="Arial"/>
          <w:color w:val="000000" w:themeColor="text1"/>
          <w:sz w:val="28"/>
          <w:szCs w:val="28"/>
        </w:rPr>
        <w:t xml:space="preserve">* </w:t>
      </w:r>
      <w:r w:rsidR="00914BB0">
        <w:rPr>
          <w:rFonts w:ascii="Arial" w:hAnsi="Arial" w:cs="Arial"/>
          <w:color w:val="000000" w:themeColor="text1"/>
          <w:sz w:val="28"/>
          <w:szCs w:val="28"/>
        </w:rPr>
        <w:t>Dimanche 17 janvier 2027</w:t>
      </w:r>
      <w:r w:rsidR="0056524C" w:rsidRPr="00260D0B">
        <w:rPr>
          <w:rFonts w:ascii="Arial" w:hAnsi="Arial" w:cs="Arial"/>
          <w:color w:val="000000" w:themeColor="text1"/>
          <w:sz w:val="28"/>
          <w:szCs w:val="28"/>
        </w:rPr>
        <w:t xml:space="preserve">, </w:t>
      </w:r>
      <w:r w:rsidR="00914BB0">
        <w:rPr>
          <w:rFonts w:ascii="Arial" w:hAnsi="Arial" w:cs="Arial"/>
          <w:color w:val="000000" w:themeColor="text1"/>
          <w:sz w:val="28"/>
          <w:szCs w:val="28"/>
        </w:rPr>
        <w:t>17</w:t>
      </w:r>
      <w:r w:rsidR="0056524C" w:rsidRPr="00260D0B">
        <w:rPr>
          <w:rFonts w:ascii="Arial" w:hAnsi="Arial" w:cs="Arial"/>
          <w:color w:val="000000" w:themeColor="text1"/>
          <w:sz w:val="28"/>
          <w:szCs w:val="28"/>
        </w:rPr>
        <w:t xml:space="preserve">h00, </w:t>
      </w:r>
      <w:r w:rsidR="00914BB0">
        <w:rPr>
          <w:rFonts w:ascii="Arial" w:hAnsi="Arial" w:cs="Arial"/>
          <w:color w:val="000000" w:themeColor="text1"/>
          <w:sz w:val="28"/>
          <w:szCs w:val="28"/>
        </w:rPr>
        <w:t>au Théâtre de Carouge</w:t>
      </w:r>
      <w:bookmarkEnd w:id="24"/>
    </w:p>
    <w:p w14:paraId="0E061BC4" w14:textId="63EF8FF4" w:rsidR="0056524C" w:rsidRPr="00260D0B" w:rsidRDefault="00B068EA" w:rsidP="00260D0B">
      <w:pPr>
        <w:pStyle w:val="Titre2"/>
        <w:spacing w:before="0"/>
        <w:rPr>
          <w:rFonts w:ascii="Arial" w:hAnsi="Arial" w:cs="Arial"/>
          <w:color w:val="000000" w:themeColor="text1"/>
          <w:sz w:val="28"/>
          <w:szCs w:val="28"/>
        </w:rPr>
      </w:pPr>
      <w:bookmarkStart w:id="25" w:name="_Toc236050955"/>
      <w:r>
        <w:rPr>
          <w:rFonts w:ascii="Arial" w:hAnsi="Arial" w:cs="Arial"/>
          <w:color w:val="000000" w:themeColor="text1"/>
          <w:sz w:val="28"/>
          <w:szCs w:val="28"/>
        </w:rPr>
        <w:t xml:space="preserve">* </w:t>
      </w:r>
      <w:r w:rsidR="0056524C" w:rsidRPr="00260D0B">
        <w:rPr>
          <w:rFonts w:ascii="Arial" w:hAnsi="Arial" w:cs="Arial"/>
          <w:color w:val="000000" w:themeColor="text1"/>
          <w:sz w:val="28"/>
          <w:szCs w:val="28"/>
        </w:rPr>
        <w:t xml:space="preserve">Samedi </w:t>
      </w:r>
      <w:r w:rsidR="00EA15CD">
        <w:rPr>
          <w:rFonts w:ascii="Arial" w:hAnsi="Arial" w:cs="Arial"/>
          <w:color w:val="000000" w:themeColor="text1"/>
          <w:sz w:val="28"/>
          <w:szCs w:val="28"/>
        </w:rPr>
        <w:t>13 février 2027</w:t>
      </w:r>
      <w:r w:rsidR="0056524C" w:rsidRPr="00260D0B">
        <w:rPr>
          <w:rFonts w:ascii="Arial" w:hAnsi="Arial" w:cs="Arial"/>
          <w:color w:val="000000" w:themeColor="text1"/>
          <w:sz w:val="28"/>
          <w:szCs w:val="28"/>
        </w:rPr>
        <w:t xml:space="preserve">, </w:t>
      </w:r>
      <w:r w:rsidR="00EA15CD">
        <w:rPr>
          <w:rFonts w:ascii="Arial" w:hAnsi="Arial" w:cs="Arial"/>
          <w:color w:val="000000" w:themeColor="text1"/>
          <w:sz w:val="28"/>
          <w:szCs w:val="28"/>
        </w:rPr>
        <w:t>17h30</w:t>
      </w:r>
      <w:r w:rsidR="0056524C" w:rsidRPr="00260D0B">
        <w:rPr>
          <w:rFonts w:ascii="Arial" w:hAnsi="Arial" w:cs="Arial"/>
          <w:color w:val="000000" w:themeColor="text1"/>
          <w:sz w:val="28"/>
          <w:szCs w:val="28"/>
        </w:rPr>
        <w:t xml:space="preserve">, </w:t>
      </w:r>
      <w:r w:rsidR="005E1472" w:rsidRPr="00260D0B">
        <w:rPr>
          <w:rFonts w:ascii="Arial" w:hAnsi="Arial" w:cs="Arial"/>
          <w:color w:val="000000" w:themeColor="text1"/>
          <w:sz w:val="28"/>
          <w:szCs w:val="28"/>
        </w:rPr>
        <w:t xml:space="preserve">au </w:t>
      </w:r>
      <w:r w:rsidR="00EA15CD">
        <w:rPr>
          <w:rFonts w:ascii="Arial" w:hAnsi="Arial" w:cs="Arial"/>
          <w:color w:val="000000" w:themeColor="text1"/>
          <w:sz w:val="28"/>
          <w:szCs w:val="28"/>
        </w:rPr>
        <w:t>TKM, à Renens</w:t>
      </w:r>
      <w:bookmarkEnd w:id="25"/>
    </w:p>
    <w:p w14:paraId="090EEBC6" w14:textId="77777777" w:rsidR="00914BB0" w:rsidRDefault="00914BB0" w:rsidP="00260D0B">
      <w:pPr>
        <w:rPr>
          <w:rFonts w:ascii="Arial" w:hAnsi="Arial" w:cs="Arial"/>
          <w:b/>
          <w:bCs/>
          <w:sz w:val="28"/>
          <w:szCs w:val="28"/>
        </w:rPr>
      </w:pPr>
    </w:p>
    <w:p w14:paraId="3B287FA4" w14:textId="73D7E290" w:rsidR="00914BB0" w:rsidRPr="00260D0B" w:rsidRDefault="007D6E09" w:rsidP="00260D0B">
      <w:pPr>
        <w:rPr>
          <w:rFonts w:ascii="Arial" w:hAnsi="Arial" w:cs="Arial"/>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Fonts w:ascii="Arial" w:hAnsi="Arial" w:cs="Arial"/>
          <w:sz w:val="28"/>
          <w:szCs w:val="28"/>
        </w:rPr>
        <w:t xml:space="preserve"> </w:t>
      </w:r>
      <w:r w:rsidR="00914BB0">
        <w:rPr>
          <w:rFonts w:ascii="Arial" w:hAnsi="Arial" w:cs="Arial"/>
          <w:sz w:val="28"/>
          <w:szCs w:val="28"/>
        </w:rPr>
        <w:t>2h</w:t>
      </w:r>
    </w:p>
    <w:p w14:paraId="4BE7228B" w14:textId="3C1BAB4B" w:rsidR="00914BB0" w:rsidRPr="00260D0B" w:rsidRDefault="007D6E09" w:rsidP="00260D0B">
      <w:pPr>
        <w:rPr>
          <w:rFonts w:ascii="Arial" w:hAnsi="Arial" w:cs="Arial"/>
          <w:sz w:val="28"/>
          <w:szCs w:val="28"/>
        </w:rPr>
      </w:pPr>
      <w:r w:rsidRPr="00260D0B">
        <w:rPr>
          <w:rFonts w:ascii="Arial" w:hAnsi="Arial" w:cs="Arial"/>
          <w:b/>
          <w:bCs/>
          <w:sz w:val="28"/>
          <w:szCs w:val="28"/>
        </w:rPr>
        <w:t xml:space="preserve">Age </w:t>
      </w:r>
      <w:proofErr w:type="gramStart"/>
      <w:r w:rsidRPr="00260D0B">
        <w:rPr>
          <w:rFonts w:ascii="Arial" w:hAnsi="Arial" w:cs="Arial"/>
          <w:b/>
          <w:bCs/>
          <w:sz w:val="28"/>
          <w:szCs w:val="28"/>
        </w:rPr>
        <w:t>conseillé:</w:t>
      </w:r>
      <w:proofErr w:type="gramEnd"/>
      <w:r w:rsidRPr="00260D0B">
        <w:rPr>
          <w:rFonts w:ascii="Arial" w:hAnsi="Arial" w:cs="Arial"/>
          <w:sz w:val="28"/>
          <w:szCs w:val="28"/>
        </w:rPr>
        <w:t xml:space="preserve"> dès 1</w:t>
      </w:r>
      <w:r w:rsidR="00914BB0">
        <w:rPr>
          <w:rFonts w:ascii="Arial" w:hAnsi="Arial" w:cs="Arial"/>
          <w:sz w:val="28"/>
          <w:szCs w:val="28"/>
        </w:rPr>
        <w:t>4</w:t>
      </w:r>
      <w:r w:rsidRPr="00260D0B">
        <w:rPr>
          <w:rFonts w:ascii="Arial" w:hAnsi="Arial" w:cs="Arial"/>
          <w:sz w:val="28"/>
          <w:szCs w:val="28"/>
        </w:rPr>
        <w:t xml:space="preserve"> ans</w:t>
      </w:r>
    </w:p>
    <w:p w14:paraId="314A9D0B" w14:textId="79ED5BBE" w:rsidR="00975EE4" w:rsidRDefault="007D6E09" w:rsidP="00260D0B">
      <w:pPr>
        <w:rPr>
          <w:rFonts w:ascii="Arial" w:hAnsi="Arial" w:cs="Arial"/>
          <w:sz w:val="28"/>
          <w:szCs w:val="28"/>
        </w:rPr>
      </w:pPr>
      <w:r w:rsidRPr="00260D0B">
        <w:rPr>
          <w:rFonts w:ascii="Arial" w:hAnsi="Arial" w:cs="Arial"/>
          <w:b/>
          <w:bCs/>
          <w:sz w:val="28"/>
          <w:szCs w:val="28"/>
        </w:rPr>
        <w:t>Autour du spectacle :</w:t>
      </w:r>
      <w:r w:rsidR="00B216FC" w:rsidRPr="00260D0B">
        <w:rPr>
          <w:rFonts w:ascii="Arial" w:hAnsi="Arial" w:cs="Arial"/>
          <w:b/>
          <w:bCs/>
          <w:sz w:val="28"/>
          <w:szCs w:val="28"/>
        </w:rPr>
        <w:t xml:space="preserve"> </w:t>
      </w:r>
      <w:r w:rsidR="00EA15CD" w:rsidRPr="00EA15CD">
        <w:rPr>
          <w:rFonts w:ascii="Arial" w:hAnsi="Arial" w:cs="Arial"/>
          <w:sz w:val="28"/>
          <w:szCs w:val="28"/>
        </w:rPr>
        <w:t>Une visite des décors sera organisée le jour même de la représentation</w:t>
      </w:r>
      <w:r w:rsidR="00EA15CD">
        <w:rPr>
          <w:rFonts w:ascii="Arial" w:hAnsi="Arial" w:cs="Arial"/>
          <w:sz w:val="28"/>
          <w:szCs w:val="28"/>
        </w:rPr>
        <w:t>.</w:t>
      </w:r>
    </w:p>
    <w:p w14:paraId="3575CDF8" w14:textId="77777777" w:rsidR="00914BB0" w:rsidRPr="00260D0B" w:rsidRDefault="00914BB0" w:rsidP="00260D0B">
      <w:pPr>
        <w:rPr>
          <w:rFonts w:ascii="Arial" w:hAnsi="Arial" w:cs="Arial"/>
          <w:sz w:val="28"/>
          <w:szCs w:val="28"/>
        </w:rPr>
      </w:pPr>
    </w:p>
    <w:p w14:paraId="47CA22A7" w14:textId="3BDAB8EC" w:rsidR="007D6E09" w:rsidRPr="00260D0B" w:rsidRDefault="00914BB0" w:rsidP="00260D0B">
      <w:pPr>
        <w:pStyle w:val="NormalWeb"/>
        <w:spacing w:before="0" w:beforeAutospacing="0" w:after="0" w:afterAutospacing="0"/>
        <w:rPr>
          <w:rFonts w:ascii="Arial" w:hAnsi="Arial" w:cs="Arial"/>
          <w:b/>
          <w:bCs/>
          <w:sz w:val="28"/>
          <w:szCs w:val="28"/>
        </w:rPr>
      </w:pPr>
      <w:r>
        <w:rPr>
          <w:rFonts w:ascii="Arial" w:hAnsi="Arial" w:cs="Arial"/>
          <w:b/>
          <w:bCs/>
          <w:sz w:val="28"/>
          <w:szCs w:val="28"/>
        </w:rPr>
        <w:t>Résumé</w:t>
      </w:r>
      <w:r w:rsidR="007D6E09" w:rsidRPr="00260D0B">
        <w:rPr>
          <w:rFonts w:ascii="Arial" w:hAnsi="Arial" w:cs="Arial"/>
          <w:b/>
          <w:bCs/>
          <w:sz w:val="28"/>
          <w:szCs w:val="28"/>
        </w:rPr>
        <w:t> :</w:t>
      </w:r>
    </w:p>
    <w:p w14:paraId="2B01C207" w14:textId="43CCE9D7" w:rsidR="00914BB0" w:rsidRPr="00914BB0" w:rsidRDefault="00914BB0" w:rsidP="00914BB0">
      <w:pPr>
        <w:pStyle w:val="NormalWeb"/>
        <w:spacing w:before="0" w:beforeAutospacing="0" w:after="0" w:afterAutospacing="0"/>
        <w:rPr>
          <w:rFonts w:ascii="Arial" w:hAnsi="Arial" w:cs="Arial"/>
          <w:sz w:val="28"/>
          <w:szCs w:val="28"/>
        </w:rPr>
      </w:pPr>
      <w:r w:rsidRPr="00914BB0">
        <w:rPr>
          <w:rFonts w:ascii="Arial" w:hAnsi="Arial" w:cs="Arial"/>
          <w:sz w:val="28"/>
          <w:szCs w:val="28"/>
        </w:rPr>
        <w:t>Dom Juan, séducteur impénitent, incarne l’homme moderne : libre, égoïste, consumé par un désir sans frein ni spiritualité. Il prend, use, abandonne, fuit, sans jamais se retourner. À ses côtés, Sganarelle, valet lucide mais lâche, observe, doute, se compromet, incapable de quitter l’orbite toxique de son maître. </w:t>
      </w:r>
    </w:p>
    <w:p w14:paraId="7D7D4E3F" w14:textId="2383E857" w:rsidR="00914BB0" w:rsidRDefault="00914BB0" w:rsidP="00914BB0">
      <w:pPr>
        <w:pStyle w:val="NormalWeb"/>
        <w:spacing w:before="0" w:beforeAutospacing="0" w:after="0" w:afterAutospacing="0"/>
        <w:rPr>
          <w:rFonts w:ascii="Arial" w:hAnsi="Arial" w:cs="Arial"/>
          <w:sz w:val="28"/>
          <w:szCs w:val="28"/>
        </w:rPr>
      </w:pPr>
      <w:r w:rsidRPr="00914BB0">
        <w:rPr>
          <w:rFonts w:ascii="Arial" w:hAnsi="Arial" w:cs="Arial"/>
          <w:sz w:val="28"/>
          <w:szCs w:val="28"/>
        </w:rPr>
        <w:t>Robert Sandoz, transpose ce mythe dans un Mexique flamboyant, inspiré de la Fête des morts, où vivants et disparus dansent ensemble. Entre souffle de la Nouvelle Vague et onirisme désabusé du Casanova de Fellini, cette fresque chorale interroge nos contradictions, nos fascinations, nos compromissions. Le metteur en scène ouvre la focale au-delà du duo central, pour montrer comment tout un groupe est emporté par le tourbillon d’un cynisme triomphant.</w:t>
      </w:r>
    </w:p>
    <w:p w14:paraId="7C437ADA" w14:textId="77777777" w:rsidR="00EA15CD" w:rsidRPr="00914BB0" w:rsidRDefault="00EA15CD" w:rsidP="00914BB0">
      <w:pPr>
        <w:pStyle w:val="NormalWeb"/>
        <w:spacing w:before="0" w:beforeAutospacing="0" w:after="0" w:afterAutospacing="0"/>
        <w:rPr>
          <w:rFonts w:ascii="Arial" w:hAnsi="Arial" w:cs="Arial"/>
          <w:sz w:val="28"/>
          <w:szCs w:val="28"/>
        </w:rPr>
      </w:pPr>
    </w:p>
    <w:p w14:paraId="4FCF4165" w14:textId="6AC65CA2" w:rsidR="00914BB0" w:rsidRDefault="00914BB0" w:rsidP="00914BB0">
      <w:pPr>
        <w:pStyle w:val="NormalWeb"/>
        <w:spacing w:before="0" w:beforeAutospacing="0" w:after="0" w:afterAutospacing="0"/>
        <w:rPr>
          <w:rFonts w:ascii="Arial" w:hAnsi="Arial" w:cs="Arial"/>
          <w:sz w:val="28"/>
          <w:szCs w:val="28"/>
        </w:rPr>
      </w:pPr>
      <w:r w:rsidRPr="00914BB0">
        <w:rPr>
          <w:rStyle w:val="lev"/>
          <w:rFonts w:ascii="Arial" w:hAnsi="Arial" w:cs="Arial"/>
          <w:sz w:val="28"/>
          <w:szCs w:val="28"/>
        </w:rPr>
        <w:t>Jeu, musique et chant </w:t>
      </w:r>
      <w:r w:rsidRPr="00914BB0">
        <w:rPr>
          <w:rFonts w:ascii="Arial" w:hAnsi="Arial" w:cs="Arial"/>
          <w:sz w:val="28"/>
          <w:szCs w:val="28"/>
        </w:rPr>
        <w:t xml:space="preserve">: Gaspard Boesch, Baptiste Gilliéron, Léonie Keller, Fanny Künzler, Garance La Fata, Patric </w:t>
      </w:r>
      <w:proofErr w:type="spellStart"/>
      <w:r w:rsidRPr="00914BB0">
        <w:rPr>
          <w:rFonts w:ascii="Arial" w:hAnsi="Arial" w:cs="Arial"/>
          <w:sz w:val="28"/>
          <w:szCs w:val="28"/>
        </w:rPr>
        <w:t>Reves</w:t>
      </w:r>
      <w:proofErr w:type="spellEnd"/>
      <w:r w:rsidRPr="00914BB0">
        <w:rPr>
          <w:rFonts w:ascii="Arial" w:hAnsi="Arial" w:cs="Arial"/>
          <w:sz w:val="28"/>
          <w:szCs w:val="28"/>
        </w:rPr>
        <w:t>, Pascal Schopfer</w:t>
      </w:r>
    </w:p>
    <w:p w14:paraId="703A93DA" w14:textId="07BFF929" w:rsidR="007D6E09" w:rsidRPr="00914BB0" w:rsidRDefault="00975EE4" w:rsidP="00914BB0">
      <w:pPr>
        <w:rPr>
          <w:rFonts w:ascii="Arial" w:hAnsi="Arial" w:cs="Arial"/>
          <w:bCs/>
          <w:color w:val="000000" w:themeColor="text1"/>
          <w:sz w:val="28"/>
          <w:szCs w:val="28"/>
        </w:rPr>
      </w:pPr>
      <w:r w:rsidRPr="00914BB0">
        <w:rPr>
          <w:rFonts w:ascii="Arial" w:hAnsi="Arial" w:cs="Arial"/>
          <w:b/>
          <w:color w:val="000000" w:themeColor="text1"/>
          <w:sz w:val="28"/>
          <w:szCs w:val="28"/>
        </w:rPr>
        <w:t>Audiodécrit par</w:t>
      </w:r>
      <w:r w:rsidR="007D6E09" w:rsidRPr="00914BB0">
        <w:rPr>
          <w:rFonts w:ascii="Arial" w:hAnsi="Arial" w:cs="Arial"/>
          <w:b/>
          <w:color w:val="000000" w:themeColor="text1"/>
          <w:sz w:val="28"/>
          <w:szCs w:val="28"/>
        </w:rPr>
        <w:t> :</w:t>
      </w:r>
      <w:r w:rsidR="007D6E09" w:rsidRPr="00914BB0">
        <w:rPr>
          <w:rFonts w:ascii="Arial" w:hAnsi="Arial" w:cs="Arial"/>
          <w:bCs/>
          <w:color w:val="000000" w:themeColor="text1"/>
          <w:sz w:val="28"/>
          <w:szCs w:val="28"/>
        </w:rPr>
        <w:t xml:space="preserve"> </w:t>
      </w:r>
      <w:r w:rsidR="00EA15CD">
        <w:rPr>
          <w:rFonts w:ascii="Arial" w:hAnsi="Arial" w:cs="Arial"/>
          <w:bCs/>
          <w:color w:val="000000" w:themeColor="text1"/>
          <w:sz w:val="28"/>
          <w:szCs w:val="28"/>
        </w:rPr>
        <w:t>Laurence Amy</w:t>
      </w:r>
      <w:r w:rsidR="007D6E09" w:rsidRPr="00914BB0">
        <w:rPr>
          <w:rFonts w:ascii="Arial" w:hAnsi="Arial" w:cs="Arial"/>
          <w:bCs/>
          <w:color w:val="000000" w:themeColor="text1"/>
          <w:sz w:val="28"/>
          <w:szCs w:val="28"/>
        </w:rPr>
        <w:t xml:space="preserve"> et Stéphane Richard</w:t>
      </w:r>
    </w:p>
    <w:p w14:paraId="1C8184B3" w14:textId="761024BB" w:rsidR="007E04D3" w:rsidRPr="00914BB0" w:rsidRDefault="007E04D3" w:rsidP="00914BB0">
      <w:pPr>
        <w:rPr>
          <w:rFonts w:ascii="Arial" w:hAnsi="Arial" w:cs="Arial"/>
          <w:sz w:val="28"/>
          <w:szCs w:val="28"/>
        </w:rPr>
      </w:pPr>
    </w:p>
    <w:p w14:paraId="32335E85" w14:textId="77777777" w:rsidR="00551479" w:rsidRPr="00260D0B" w:rsidRDefault="00551479" w:rsidP="00260D0B">
      <w:pPr>
        <w:rPr>
          <w:rFonts w:ascii="Arial" w:hAnsi="Arial" w:cs="Arial"/>
          <w:sz w:val="28"/>
          <w:szCs w:val="28"/>
        </w:rPr>
      </w:pPr>
    </w:p>
    <w:p w14:paraId="27C0DB51" w14:textId="2BB26EF5" w:rsidR="008C1393" w:rsidRPr="00995C7B" w:rsidRDefault="008C1393" w:rsidP="00995C7B">
      <w:pPr>
        <w:pStyle w:val="Titre1"/>
        <w:spacing w:before="0" w:line="360" w:lineRule="auto"/>
        <w:rPr>
          <w:rFonts w:ascii="Arial" w:hAnsi="Arial" w:cs="Arial"/>
          <w:color w:val="000000" w:themeColor="text1"/>
          <w:sz w:val="40"/>
          <w:szCs w:val="40"/>
        </w:rPr>
      </w:pPr>
      <w:bookmarkStart w:id="26" w:name="_Toc236050956"/>
      <w:bookmarkStart w:id="27" w:name="_Toc143846935"/>
      <w:r w:rsidRPr="00995C7B">
        <w:rPr>
          <w:rFonts w:ascii="Arial" w:hAnsi="Arial" w:cs="Arial"/>
          <w:color w:val="000000" w:themeColor="text1"/>
          <w:sz w:val="40"/>
          <w:szCs w:val="40"/>
        </w:rPr>
        <w:t>Le Cochon enchanté</w:t>
      </w:r>
      <w:bookmarkEnd w:id="26"/>
    </w:p>
    <w:p w14:paraId="02C93FDB" w14:textId="0C873530" w:rsidR="00995C7B" w:rsidRPr="00260D0B" w:rsidRDefault="008C1393" w:rsidP="00260D0B">
      <w:pPr>
        <w:rPr>
          <w:rFonts w:ascii="Arial" w:hAnsi="Arial" w:cs="Arial"/>
          <w:sz w:val="28"/>
          <w:szCs w:val="28"/>
        </w:rPr>
      </w:pPr>
      <w:r w:rsidRPr="00260D0B">
        <w:rPr>
          <w:rFonts w:ascii="Arial" w:hAnsi="Arial" w:cs="Arial"/>
          <w:sz w:val="28"/>
          <w:szCs w:val="28"/>
        </w:rPr>
        <w:t>(</w:t>
      </w:r>
      <w:r w:rsidR="00995C7B">
        <w:rPr>
          <w:rFonts w:ascii="Arial" w:hAnsi="Arial" w:cs="Arial"/>
          <w:sz w:val="28"/>
          <w:szCs w:val="28"/>
        </w:rPr>
        <w:t>Conte musical</w:t>
      </w:r>
      <w:r w:rsidRPr="00260D0B">
        <w:rPr>
          <w:rFonts w:ascii="Arial" w:hAnsi="Arial" w:cs="Arial"/>
          <w:sz w:val="28"/>
          <w:szCs w:val="28"/>
        </w:rPr>
        <w:t xml:space="preserve"> en audiodescription)</w:t>
      </w:r>
    </w:p>
    <w:p w14:paraId="24EB08DA" w14:textId="4D5B2004" w:rsidR="008C1393" w:rsidRPr="00995C7B" w:rsidRDefault="008C1393" w:rsidP="00260D0B">
      <w:pPr>
        <w:rPr>
          <w:rFonts w:ascii="Arial" w:hAnsi="Arial" w:cs="Arial"/>
          <w:sz w:val="28"/>
          <w:szCs w:val="28"/>
        </w:rPr>
      </w:pPr>
      <w:r w:rsidRPr="00995C7B">
        <w:rPr>
          <w:rFonts w:ascii="Arial" w:hAnsi="Arial" w:cs="Arial"/>
          <w:sz w:val="28"/>
          <w:szCs w:val="28"/>
        </w:rPr>
        <w:t xml:space="preserve">D’après l’œuvre de </w:t>
      </w:r>
      <w:r w:rsidR="00995C7B" w:rsidRPr="00995C7B">
        <w:rPr>
          <w:rFonts w:ascii="Arial" w:hAnsi="Arial" w:cs="Arial"/>
          <w:sz w:val="28"/>
          <w:szCs w:val="28"/>
        </w:rPr>
        <w:t>Jonathan Dove et Alasdair Middleton</w:t>
      </w:r>
    </w:p>
    <w:p w14:paraId="21D6EA5A" w14:textId="77777777" w:rsidR="00995C7B" w:rsidRPr="00995C7B" w:rsidRDefault="00995C7B" w:rsidP="00995C7B">
      <w:pPr>
        <w:rPr>
          <w:rFonts w:ascii="Arial" w:hAnsi="Arial" w:cs="Arial"/>
          <w:sz w:val="28"/>
          <w:szCs w:val="28"/>
        </w:rPr>
      </w:pPr>
      <w:r w:rsidRPr="00995C7B">
        <w:rPr>
          <w:rFonts w:ascii="Arial" w:hAnsi="Arial" w:cs="Arial"/>
          <w:sz w:val="28"/>
          <w:szCs w:val="28"/>
        </w:rPr>
        <w:t>Direction musicale : Anthony Fournier</w:t>
      </w:r>
    </w:p>
    <w:p w14:paraId="4CE95071" w14:textId="77777777" w:rsidR="00995C7B" w:rsidRPr="00995C7B" w:rsidRDefault="00995C7B" w:rsidP="00995C7B">
      <w:pPr>
        <w:rPr>
          <w:rFonts w:ascii="Arial" w:hAnsi="Arial" w:cs="Arial"/>
          <w:sz w:val="28"/>
          <w:szCs w:val="28"/>
        </w:rPr>
      </w:pPr>
      <w:r w:rsidRPr="00995C7B">
        <w:rPr>
          <w:rFonts w:ascii="Arial" w:hAnsi="Arial" w:cs="Arial"/>
          <w:sz w:val="28"/>
          <w:szCs w:val="28"/>
        </w:rPr>
        <w:t>Mise en scène : Joan Mompart</w:t>
      </w:r>
    </w:p>
    <w:p w14:paraId="7E720AD8" w14:textId="77777777" w:rsidR="00995C7B" w:rsidRDefault="00995C7B" w:rsidP="00260D0B">
      <w:pPr>
        <w:rPr>
          <w:rFonts w:ascii="Arial" w:hAnsi="Arial" w:cs="Arial"/>
          <w:b/>
          <w:bCs/>
          <w:color w:val="000000" w:themeColor="text1"/>
          <w:sz w:val="28"/>
          <w:szCs w:val="28"/>
        </w:rPr>
      </w:pPr>
    </w:p>
    <w:p w14:paraId="281E948A" w14:textId="71D473F9" w:rsidR="008C1393" w:rsidRPr="00260D0B" w:rsidRDefault="008C1393" w:rsidP="00260D0B">
      <w:pPr>
        <w:rPr>
          <w:rFonts w:ascii="Arial" w:hAnsi="Arial" w:cs="Arial"/>
          <w:b/>
          <w:bCs/>
          <w:color w:val="000000" w:themeColor="text1"/>
          <w:sz w:val="28"/>
          <w:szCs w:val="28"/>
        </w:rPr>
      </w:pPr>
      <w:r w:rsidRPr="00260D0B">
        <w:rPr>
          <w:rFonts w:ascii="Arial" w:hAnsi="Arial" w:cs="Arial"/>
          <w:b/>
          <w:bCs/>
          <w:color w:val="000000" w:themeColor="text1"/>
          <w:sz w:val="28"/>
          <w:szCs w:val="28"/>
        </w:rPr>
        <w:lastRenderedPageBreak/>
        <w:t xml:space="preserve">Date : </w:t>
      </w:r>
    </w:p>
    <w:p w14:paraId="2AB1609F" w14:textId="19C4BDA1" w:rsidR="00995C7B" w:rsidRPr="006E2F58" w:rsidRDefault="00B068EA" w:rsidP="006E2F58">
      <w:pPr>
        <w:pStyle w:val="Titre2"/>
        <w:spacing w:before="0"/>
        <w:rPr>
          <w:rFonts w:ascii="Arial" w:hAnsi="Arial" w:cs="Arial"/>
          <w:color w:val="000000" w:themeColor="text1"/>
          <w:sz w:val="28"/>
          <w:szCs w:val="28"/>
        </w:rPr>
      </w:pPr>
      <w:bookmarkStart w:id="28" w:name="_Toc236050957"/>
      <w:r>
        <w:rPr>
          <w:rFonts w:ascii="Arial" w:hAnsi="Arial" w:cs="Arial"/>
          <w:color w:val="000000" w:themeColor="text1"/>
          <w:sz w:val="28"/>
          <w:szCs w:val="28"/>
        </w:rPr>
        <w:t xml:space="preserve">* </w:t>
      </w:r>
      <w:r w:rsidR="00995C7B">
        <w:rPr>
          <w:rFonts w:ascii="Arial" w:hAnsi="Arial" w:cs="Arial"/>
          <w:color w:val="000000" w:themeColor="text1"/>
          <w:sz w:val="28"/>
          <w:szCs w:val="28"/>
        </w:rPr>
        <w:t>Vendredi 12 février 2027</w:t>
      </w:r>
      <w:r w:rsidR="008C1393" w:rsidRPr="00260D0B">
        <w:rPr>
          <w:rFonts w:ascii="Arial" w:hAnsi="Arial" w:cs="Arial"/>
          <w:color w:val="000000" w:themeColor="text1"/>
          <w:sz w:val="28"/>
          <w:szCs w:val="28"/>
        </w:rPr>
        <w:t>, 1</w:t>
      </w:r>
      <w:r w:rsidR="00995C7B">
        <w:rPr>
          <w:rFonts w:ascii="Arial" w:hAnsi="Arial" w:cs="Arial"/>
          <w:color w:val="000000" w:themeColor="text1"/>
          <w:sz w:val="28"/>
          <w:szCs w:val="28"/>
        </w:rPr>
        <w:t>9</w:t>
      </w:r>
      <w:r w:rsidR="008C1393" w:rsidRPr="00260D0B">
        <w:rPr>
          <w:rFonts w:ascii="Arial" w:hAnsi="Arial" w:cs="Arial"/>
          <w:color w:val="000000" w:themeColor="text1"/>
          <w:sz w:val="28"/>
          <w:szCs w:val="28"/>
        </w:rPr>
        <w:t xml:space="preserve">h00, au </w:t>
      </w:r>
      <w:r w:rsidR="00995C7B">
        <w:rPr>
          <w:rFonts w:ascii="Arial" w:hAnsi="Arial" w:cs="Arial"/>
          <w:color w:val="000000" w:themeColor="text1"/>
          <w:sz w:val="28"/>
          <w:szCs w:val="28"/>
        </w:rPr>
        <w:t xml:space="preserve">Théâtre </w:t>
      </w:r>
      <w:proofErr w:type="spellStart"/>
      <w:r w:rsidR="00995C7B">
        <w:rPr>
          <w:rFonts w:ascii="Arial" w:hAnsi="Arial" w:cs="Arial"/>
          <w:color w:val="000000" w:themeColor="text1"/>
          <w:sz w:val="28"/>
          <w:szCs w:val="28"/>
        </w:rPr>
        <w:t>AmStramGram</w:t>
      </w:r>
      <w:bookmarkEnd w:id="28"/>
      <w:proofErr w:type="spellEnd"/>
      <w:r w:rsidR="00995C7B">
        <w:rPr>
          <w:rFonts w:ascii="Arial" w:hAnsi="Arial" w:cs="Arial"/>
          <w:color w:val="000000" w:themeColor="text1"/>
          <w:sz w:val="28"/>
          <w:szCs w:val="28"/>
        </w:rPr>
        <w:t xml:space="preserve"> </w:t>
      </w:r>
      <w:r w:rsidR="006B11F3">
        <w:rPr>
          <w:rFonts w:ascii="Arial" w:hAnsi="Arial" w:cs="Arial"/>
          <w:color w:val="000000" w:themeColor="text1"/>
          <w:sz w:val="28"/>
          <w:szCs w:val="28"/>
        </w:rPr>
        <w:t>(une proposition du Grand Théâtre de Genève)</w:t>
      </w:r>
    </w:p>
    <w:p w14:paraId="4FB0383B" w14:textId="77777777" w:rsidR="006E2F58" w:rsidRPr="006E2F58" w:rsidRDefault="006E2F58" w:rsidP="00260D0B">
      <w:pPr>
        <w:rPr>
          <w:rFonts w:ascii="Arial" w:hAnsi="Arial" w:cs="Arial"/>
          <w:sz w:val="28"/>
          <w:szCs w:val="28"/>
        </w:rPr>
      </w:pPr>
    </w:p>
    <w:p w14:paraId="7AA6A987" w14:textId="2BA0B799" w:rsidR="00995C7B" w:rsidRPr="00260D0B" w:rsidRDefault="008C1393" w:rsidP="00260D0B">
      <w:pPr>
        <w:rPr>
          <w:rStyle w:val="lev"/>
          <w:rFonts w:ascii="Arial" w:eastAsiaTheme="majorEastAsia" w:hAnsi="Arial" w:cs="Arial"/>
          <w:b w:val="0"/>
          <w:bCs w:val="0"/>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Style w:val="lev"/>
          <w:rFonts w:ascii="Arial" w:eastAsiaTheme="majorEastAsia" w:hAnsi="Arial" w:cs="Arial"/>
          <w:b w:val="0"/>
          <w:bCs w:val="0"/>
          <w:sz w:val="28"/>
          <w:szCs w:val="28"/>
        </w:rPr>
        <w:t xml:space="preserve"> </w:t>
      </w:r>
      <w:r w:rsidR="00995C7B">
        <w:rPr>
          <w:rStyle w:val="lev"/>
          <w:rFonts w:ascii="Arial" w:eastAsiaTheme="majorEastAsia" w:hAnsi="Arial" w:cs="Arial"/>
          <w:b w:val="0"/>
          <w:bCs w:val="0"/>
          <w:sz w:val="28"/>
          <w:szCs w:val="28"/>
        </w:rPr>
        <w:t>1h15</w:t>
      </w:r>
      <w:r w:rsidRPr="00260D0B">
        <w:rPr>
          <w:rStyle w:val="lev"/>
          <w:rFonts w:ascii="Arial" w:eastAsiaTheme="majorEastAsia" w:hAnsi="Arial" w:cs="Arial"/>
          <w:b w:val="0"/>
          <w:bCs w:val="0"/>
          <w:sz w:val="28"/>
          <w:szCs w:val="28"/>
        </w:rPr>
        <w:t xml:space="preserve"> </w:t>
      </w:r>
    </w:p>
    <w:p w14:paraId="4FD00D92" w14:textId="366A0C7F" w:rsidR="00995C7B" w:rsidRPr="00260D0B" w:rsidRDefault="008C1393" w:rsidP="00260D0B">
      <w:pPr>
        <w:rPr>
          <w:rStyle w:val="lev"/>
          <w:rFonts w:ascii="Arial" w:eastAsiaTheme="majorEastAsia" w:hAnsi="Arial" w:cs="Arial"/>
          <w:b w:val="0"/>
          <w:bCs w:val="0"/>
          <w:sz w:val="28"/>
          <w:szCs w:val="28"/>
        </w:rPr>
      </w:pPr>
      <w:r w:rsidRPr="00260D0B">
        <w:rPr>
          <w:rStyle w:val="lev"/>
          <w:rFonts w:ascii="Arial" w:eastAsiaTheme="majorEastAsia" w:hAnsi="Arial" w:cs="Arial"/>
          <w:sz w:val="28"/>
          <w:szCs w:val="28"/>
        </w:rPr>
        <w:t>Age conseillé :</w:t>
      </w:r>
      <w:r w:rsidRPr="00260D0B">
        <w:rPr>
          <w:rStyle w:val="lev"/>
          <w:rFonts w:ascii="Arial" w:eastAsiaTheme="majorEastAsia" w:hAnsi="Arial" w:cs="Arial"/>
          <w:b w:val="0"/>
          <w:bCs w:val="0"/>
          <w:sz w:val="28"/>
          <w:szCs w:val="28"/>
        </w:rPr>
        <w:t xml:space="preserve"> </w:t>
      </w:r>
      <w:r w:rsidR="00995C7B">
        <w:rPr>
          <w:rStyle w:val="lev"/>
          <w:rFonts w:ascii="Arial" w:eastAsiaTheme="majorEastAsia" w:hAnsi="Arial" w:cs="Arial"/>
          <w:b w:val="0"/>
          <w:bCs w:val="0"/>
          <w:sz w:val="28"/>
          <w:szCs w:val="28"/>
        </w:rPr>
        <w:t>Tout public</w:t>
      </w:r>
    </w:p>
    <w:p w14:paraId="460D7F5F" w14:textId="77777777" w:rsidR="008C1393" w:rsidRDefault="008C1393" w:rsidP="00260D0B">
      <w:pPr>
        <w:rPr>
          <w:rFonts w:ascii="Arial" w:hAnsi="Arial" w:cs="Arial"/>
          <w:sz w:val="28"/>
          <w:szCs w:val="28"/>
        </w:rPr>
      </w:pPr>
      <w:r w:rsidRPr="00260D0B">
        <w:rPr>
          <w:rFonts w:ascii="Arial" w:hAnsi="Arial" w:cs="Arial"/>
          <w:b/>
          <w:bCs/>
          <w:sz w:val="28"/>
          <w:szCs w:val="28"/>
        </w:rPr>
        <w:t xml:space="preserve">Autour du spectacle : </w:t>
      </w:r>
      <w:r w:rsidRPr="00260D0B">
        <w:rPr>
          <w:rFonts w:ascii="Arial" w:hAnsi="Arial" w:cs="Arial"/>
          <w:sz w:val="28"/>
          <w:szCs w:val="28"/>
        </w:rPr>
        <w:t>Une visite des décors sera organisée le jour de la représentation</w:t>
      </w:r>
    </w:p>
    <w:p w14:paraId="1466FB68" w14:textId="77777777" w:rsidR="00995C7B" w:rsidRPr="00260D0B" w:rsidRDefault="00995C7B" w:rsidP="00260D0B">
      <w:pPr>
        <w:rPr>
          <w:rFonts w:ascii="Arial" w:hAnsi="Arial" w:cs="Arial"/>
          <w:sz w:val="28"/>
          <w:szCs w:val="28"/>
        </w:rPr>
      </w:pPr>
    </w:p>
    <w:p w14:paraId="17051E81" w14:textId="7DD26719" w:rsidR="00995C7B" w:rsidRPr="005803D5" w:rsidRDefault="008C1393" w:rsidP="00995C7B">
      <w:pPr>
        <w:rPr>
          <w:rFonts w:ascii="Arial" w:hAnsi="Arial" w:cs="Arial"/>
          <w:sz w:val="28"/>
          <w:szCs w:val="28"/>
        </w:rPr>
      </w:pPr>
      <w:r w:rsidRPr="00260D0B">
        <w:rPr>
          <w:rStyle w:val="style5"/>
          <w:rFonts w:ascii="Arial" w:hAnsi="Arial" w:cs="Arial"/>
          <w:b/>
          <w:bCs/>
          <w:color w:val="000000"/>
          <w:sz w:val="28"/>
          <w:szCs w:val="28"/>
        </w:rPr>
        <w:t>Résumé de l’œuvre :</w:t>
      </w:r>
      <w:r w:rsidR="00995C7B">
        <w:rPr>
          <w:rStyle w:val="style5"/>
          <w:rFonts w:ascii="Arial" w:hAnsi="Arial" w:cs="Arial"/>
          <w:b/>
          <w:bCs/>
          <w:color w:val="000000"/>
          <w:sz w:val="28"/>
          <w:szCs w:val="28"/>
        </w:rPr>
        <w:t xml:space="preserve"> </w:t>
      </w:r>
      <w:r w:rsidR="00995C7B" w:rsidRPr="005803D5">
        <w:rPr>
          <w:rStyle w:val="Accentuation"/>
          <w:rFonts w:ascii="Arial" w:hAnsi="Arial" w:cs="Arial"/>
          <w:sz w:val="28"/>
          <w:szCs w:val="28"/>
        </w:rPr>
        <w:t>Le Cochon enchanté</w:t>
      </w:r>
      <w:r w:rsidR="00995C7B" w:rsidRPr="005803D5">
        <w:rPr>
          <w:rFonts w:ascii="Arial" w:hAnsi="Arial" w:cs="Arial"/>
          <w:sz w:val="28"/>
          <w:szCs w:val="28"/>
        </w:rPr>
        <w:t xml:space="preserve"> est un opéra familial composé par Jonathan Dove sur un livret d'Alasdair Middleton. Sous la forme d'un conte musical à la fois drôle et sensible, l'œuvre aborde les thèmes du destin et du libre arbitre à travers une aventure lyrique magique. Cet opéra s'adresse particulièrement aux familles et propose une initiation accessible et poétique à l'art lyrique.</w:t>
      </w:r>
    </w:p>
    <w:p w14:paraId="0EDC353C" w14:textId="3A6FF05D" w:rsidR="008C1393" w:rsidRPr="00995C7B" w:rsidRDefault="008C1393" w:rsidP="00260D0B">
      <w:pPr>
        <w:rPr>
          <w:rStyle w:val="style5"/>
          <w:rFonts w:ascii="Arial" w:hAnsi="Arial" w:cs="Arial"/>
          <w:color w:val="000000"/>
          <w:sz w:val="28"/>
          <w:szCs w:val="28"/>
        </w:rPr>
      </w:pPr>
    </w:p>
    <w:p w14:paraId="616A146C" w14:textId="4902B6E7" w:rsidR="005B6313" w:rsidRPr="005B6313" w:rsidRDefault="008C1393" w:rsidP="005B6313">
      <w:pPr>
        <w:rPr>
          <w:rFonts w:ascii="Arial" w:hAnsi="Arial" w:cs="Arial"/>
          <w:b/>
          <w:bCs/>
          <w:sz w:val="28"/>
          <w:szCs w:val="28"/>
          <w:lang w:val="en-US"/>
        </w:rPr>
      </w:pPr>
      <w:proofErr w:type="gramStart"/>
      <w:r w:rsidRPr="00260D0B">
        <w:rPr>
          <w:rFonts w:ascii="Arial" w:hAnsi="Arial" w:cs="Arial"/>
          <w:b/>
          <w:bCs/>
          <w:sz w:val="28"/>
          <w:szCs w:val="28"/>
          <w:lang w:val="en-US"/>
        </w:rPr>
        <w:t>Avec :</w:t>
      </w:r>
      <w:proofErr w:type="gramEnd"/>
      <w:r w:rsidRPr="00260D0B">
        <w:rPr>
          <w:rFonts w:ascii="Arial" w:hAnsi="Arial" w:cs="Arial"/>
          <w:b/>
          <w:bCs/>
          <w:sz w:val="28"/>
          <w:szCs w:val="28"/>
          <w:lang w:val="en-US"/>
        </w:rPr>
        <w:t xml:space="preserve"> </w:t>
      </w:r>
      <w:r w:rsidR="005B6313" w:rsidRPr="005B6313">
        <w:rPr>
          <w:rFonts w:ascii="Arial" w:hAnsi="Arial" w:cs="Arial"/>
          <w:sz w:val="28"/>
          <w:szCs w:val="28"/>
        </w:rPr>
        <w:t>Emma Delannoy, Lisa Tourniaire, Julia Deit-Ferrand, Carine Séchaye, Maxence Billiemaz, Ambroise Divaret, Vincent Casagrande, Joshua Morris ainsi que les musiciens de l’HEMU et de la HEM</w:t>
      </w:r>
    </w:p>
    <w:p w14:paraId="75116F34" w14:textId="2ACB907A" w:rsidR="008C1393" w:rsidRPr="00260D0B" w:rsidRDefault="008C1393" w:rsidP="00260D0B">
      <w:pPr>
        <w:rPr>
          <w:rFonts w:ascii="Arial" w:hAnsi="Arial" w:cs="Arial"/>
          <w:bCs/>
          <w:color w:val="000000" w:themeColor="text1"/>
          <w:sz w:val="28"/>
          <w:szCs w:val="28"/>
        </w:rPr>
      </w:pPr>
      <w:r w:rsidRPr="00260D0B">
        <w:rPr>
          <w:rFonts w:ascii="Arial" w:hAnsi="Arial" w:cs="Arial"/>
          <w:b/>
          <w:color w:val="000000" w:themeColor="text1"/>
          <w:sz w:val="28"/>
          <w:szCs w:val="28"/>
        </w:rPr>
        <w:t>Audiodécrit par :</w:t>
      </w:r>
      <w:r w:rsidRPr="00260D0B">
        <w:rPr>
          <w:rFonts w:ascii="Arial" w:hAnsi="Arial" w:cs="Arial"/>
          <w:bCs/>
          <w:color w:val="000000" w:themeColor="text1"/>
          <w:sz w:val="28"/>
          <w:szCs w:val="28"/>
        </w:rPr>
        <w:t xml:space="preserve"> </w:t>
      </w:r>
      <w:r w:rsidR="005B6313">
        <w:rPr>
          <w:rFonts w:ascii="Arial" w:hAnsi="Arial" w:cs="Arial"/>
          <w:bCs/>
          <w:color w:val="000000" w:themeColor="text1"/>
          <w:sz w:val="28"/>
          <w:szCs w:val="28"/>
        </w:rPr>
        <w:t>Laurence Amy</w:t>
      </w:r>
      <w:r w:rsidRPr="00260D0B">
        <w:rPr>
          <w:rFonts w:ascii="Arial" w:hAnsi="Arial" w:cs="Arial"/>
          <w:bCs/>
          <w:color w:val="000000" w:themeColor="text1"/>
          <w:sz w:val="28"/>
          <w:szCs w:val="28"/>
        </w:rPr>
        <w:t xml:space="preserve"> et Stéphane Richard</w:t>
      </w:r>
    </w:p>
    <w:p w14:paraId="517128A9" w14:textId="1A669F5C" w:rsidR="00D722B0" w:rsidRDefault="00D722B0" w:rsidP="00260D0B">
      <w:pPr>
        <w:rPr>
          <w:rFonts w:ascii="Arial" w:hAnsi="Arial" w:cs="Arial"/>
          <w:sz w:val="28"/>
          <w:szCs w:val="28"/>
        </w:rPr>
      </w:pPr>
    </w:p>
    <w:p w14:paraId="676462A2" w14:textId="77777777" w:rsidR="005B6313" w:rsidRPr="00260D0B" w:rsidRDefault="005B6313" w:rsidP="00260D0B">
      <w:pPr>
        <w:rPr>
          <w:rFonts w:ascii="Arial" w:hAnsi="Arial" w:cs="Arial"/>
          <w:sz w:val="28"/>
          <w:szCs w:val="28"/>
        </w:rPr>
      </w:pPr>
    </w:p>
    <w:p w14:paraId="3F7BE54C" w14:textId="45D7616C" w:rsidR="008C1393" w:rsidRPr="005B6313" w:rsidRDefault="008C1393" w:rsidP="005B6313">
      <w:pPr>
        <w:pStyle w:val="Titre1"/>
        <w:spacing w:before="0" w:line="360" w:lineRule="auto"/>
        <w:rPr>
          <w:rFonts w:ascii="Arial" w:hAnsi="Arial" w:cs="Arial"/>
          <w:color w:val="000000" w:themeColor="text1"/>
          <w:sz w:val="40"/>
          <w:szCs w:val="40"/>
        </w:rPr>
      </w:pPr>
      <w:bookmarkStart w:id="29" w:name="_Toc236050958"/>
      <w:r w:rsidRPr="005B6313">
        <w:rPr>
          <w:rFonts w:ascii="Arial" w:hAnsi="Arial" w:cs="Arial"/>
          <w:color w:val="000000" w:themeColor="text1"/>
          <w:sz w:val="40"/>
          <w:szCs w:val="40"/>
        </w:rPr>
        <w:t>Edith</w:t>
      </w:r>
      <w:r w:rsidR="005B6313">
        <w:rPr>
          <w:rFonts w:ascii="Arial" w:hAnsi="Arial" w:cs="Arial"/>
          <w:color w:val="000000" w:themeColor="text1"/>
          <w:sz w:val="40"/>
          <w:szCs w:val="40"/>
        </w:rPr>
        <w:t xml:space="preserve"> et moi</w:t>
      </w:r>
      <w:bookmarkEnd w:id="29"/>
    </w:p>
    <w:p w14:paraId="0F185FFE" w14:textId="719A49CE" w:rsidR="008C1393" w:rsidRDefault="008C1393" w:rsidP="00260D0B">
      <w:pPr>
        <w:rPr>
          <w:rFonts w:ascii="Arial" w:hAnsi="Arial" w:cs="Arial"/>
          <w:sz w:val="28"/>
          <w:szCs w:val="28"/>
        </w:rPr>
      </w:pPr>
      <w:r w:rsidRPr="00260D0B">
        <w:rPr>
          <w:rFonts w:ascii="Arial" w:hAnsi="Arial" w:cs="Arial"/>
          <w:sz w:val="28"/>
          <w:szCs w:val="28"/>
        </w:rPr>
        <w:t>(Théâtre</w:t>
      </w:r>
      <w:r w:rsidR="005B6313">
        <w:rPr>
          <w:rFonts w:ascii="Arial" w:hAnsi="Arial" w:cs="Arial"/>
          <w:sz w:val="28"/>
          <w:szCs w:val="28"/>
        </w:rPr>
        <w:t xml:space="preserve"> de marionnettes</w:t>
      </w:r>
      <w:r w:rsidRPr="00260D0B">
        <w:rPr>
          <w:rFonts w:ascii="Arial" w:hAnsi="Arial" w:cs="Arial"/>
          <w:sz w:val="28"/>
          <w:szCs w:val="28"/>
        </w:rPr>
        <w:t xml:space="preserve"> en audiodescription)</w:t>
      </w:r>
    </w:p>
    <w:p w14:paraId="3D455745" w14:textId="0E2E29C0" w:rsidR="008C1393" w:rsidRDefault="005B6313" w:rsidP="00260D0B">
      <w:pPr>
        <w:pStyle w:val="NormalWeb"/>
        <w:spacing w:before="0" w:beforeAutospacing="0" w:after="0" w:afterAutospacing="0"/>
        <w:rPr>
          <w:rFonts w:ascii="Arial" w:hAnsi="Arial" w:cs="Arial"/>
          <w:sz w:val="28"/>
          <w:szCs w:val="28"/>
        </w:rPr>
      </w:pPr>
      <w:r>
        <w:rPr>
          <w:rFonts w:ascii="Arial" w:hAnsi="Arial" w:cs="Arial"/>
          <w:b/>
          <w:bCs/>
          <w:sz w:val="28"/>
          <w:szCs w:val="28"/>
        </w:rPr>
        <w:t xml:space="preserve">Conception et mise en scène : </w:t>
      </w:r>
      <w:r w:rsidRPr="007B2D3B">
        <w:rPr>
          <w:rFonts w:ascii="Arial" w:hAnsi="Arial" w:cs="Arial"/>
          <w:sz w:val="28"/>
          <w:szCs w:val="28"/>
        </w:rPr>
        <w:t>Yael Rasooly</w:t>
      </w:r>
    </w:p>
    <w:p w14:paraId="5EEF664D" w14:textId="77777777" w:rsidR="005B6313" w:rsidRPr="00260D0B" w:rsidRDefault="005B6313" w:rsidP="00260D0B">
      <w:pPr>
        <w:pStyle w:val="NormalWeb"/>
        <w:spacing w:before="0" w:beforeAutospacing="0" w:after="0" w:afterAutospacing="0"/>
        <w:rPr>
          <w:rStyle w:val="lev"/>
          <w:rFonts w:ascii="Arial" w:eastAsiaTheme="majorEastAsia" w:hAnsi="Arial" w:cs="Arial"/>
          <w:b w:val="0"/>
          <w:bCs w:val="0"/>
          <w:sz w:val="28"/>
          <w:szCs w:val="28"/>
        </w:rPr>
      </w:pPr>
    </w:p>
    <w:p w14:paraId="2831C4B7" w14:textId="3800AA35" w:rsidR="008C1393" w:rsidRPr="00260D0B" w:rsidRDefault="008C1393" w:rsidP="00260D0B">
      <w:pPr>
        <w:rPr>
          <w:rFonts w:ascii="Arial" w:hAnsi="Arial" w:cs="Arial"/>
          <w:b/>
          <w:bCs/>
          <w:color w:val="000000" w:themeColor="text1"/>
          <w:sz w:val="28"/>
          <w:szCs w:val="28"/>
        </w:rPr>
      </w:pPr>
      <w:r w:rsidRPr="00260D0B">
        <w:rPr>
          <w:rFonts w:ascii="Arial" w:hAnsi="Arial" w:cs="Arial"/>
          <w:b/>
          <w:bCs/>
          <w:color w:val="000000" w:themeColor="text1"/>
          <w:sz w:val="28"/>
          <w:szCs w:val="28"/>
        </w:rPr>
        <w:t xml:space="preserve">Date : </w:t>
      </w:r>
    </w:p>
    <w:p w14:paraId="1854615F" w14:textId="15A7A9C5" w:rsidR="008C1393" w:rsidRDefault="00B068EA" w:rsidP="00260D0B">
      <w:pPr>
        <w:pStyle w:val="Titre2"/>
        <w:spacing w:before="0"/>
        <w:rPr>
          <w:rFonts w:ascii="Arial" w:hAnsi="Arial" w:cs="Arial"/>
          <w:color w:val="000000" w:themeColor="text1"/>
          <w:sz w:val="28"/>
          <w:szCs w:val="28"/>
        </w:rPr>
      </w:pPr>
      <w:bookmarkStart w:id="30" w:name="_Toc236050959"/>
      <w:r>
        <w:rPr>
          <w:rFonts w:ascii="Arial" w:hAnsi="Arial" w:cs="Arial"/>
          <w:color w:val="000000" w:themeColor="text1"/>
          <w:sz w:val="28"/>
          <w:szCs w:val="28"/>
        </w:rPr>
        <w:t xml:space="preserve">* </w:t>
      </w:r>
      <w:r w:rsidR="005B6313">
        <w:rPr>
          <w:rFonts w:ascii="Arial" w:hAnsi="Arial" w:cs="Arial"/>
          <w:color w:val="000000" w:themeColor="text1"/>
          <w:sz w:val="28"/>
          <w:szCs w:val="28"/>
        </w:rPr>
        <w:t>Dimanche 18 avril 2027</w:t>
      </w:r>
      <w:r w:rsidR="008C1393" w:rsidRPr="00260D0B">
        <w:rPr>
          <w:rFonts w:ascii="Arial" w:hAnsi="Arial" w:cs="Arial"/>
          <w:color w:val="000000" w:themeColor="text1"/>
          <w:sz w:val="28"/>
          <w:szCs w:val="28"/>
        </w:rPr>
        <w:t xml:space="preserve">, </w:t>
      </w:r>
      <w:r w:rsidR="005B6313">
        <w:rPr>
          <w:rFonts w:ascii="Arial" w:hAnsi="Arial" w:cs="Arial"/>
          <w:color w:val="000000" w:themeColor="text1"/>
          <w:sz w:val="28"/>
          <w:szCs w:val="28"/>
        </w:rPr>
        <w:t>17h00, au Théâtre de Marionnettes de Genève (TMG)</w:t>
      </w:r>
      <w:bookmarkEnd w:id="30"/>
    </w:p>
    <w:p w14:paraId="4FDC7086" w14:textId="77777777" w:rsidR="005B6313" w:rsidRPr="005B6313" w:rsidRDefault="005B6313" w:rsidP="005B6313">
      <w:pPr>
        <w:rPr>
          <w:rFonts w:ascii="Arial" w:hAnsi="Arial" w:cs="Arial"/>
          <w:sz w:val="28"/>
          <w:szCs w:val="28"/>
        </w:rPr>
      </w:pPr>
    </w:p>
    <w:p w14:paraId="77D8FDDF" w14:textId="1D6E2E8B" w:rsidR="005B6313" w:rsidRPr="00260D0B" w:rsidRDefault="008C1393" w:rsidP="00260D0B">
      <w:pPr>
        <w:rPr>
          <w:rFonts w:ascii="Arial" w:hAnsi="Arial" w:cs="Arial"/>
          <w:sz w:val="28"/>
          <w:szCs w:val="28"/>
        </w:rPr>
      </w:pPr>
      <w:proofErr w:type="gramStart"/>
      <w:r w:rsidRPr="00260D0B">
        <w:rPr>
          <w:rFonts w:ascii="Arial" w:hAnsi="Arial" w:cs="Arial"/>
          <w:b/>
          <w:bCs/>
          <w:sz w:val="28"/>
          <w:szCs w:val="28"/>
        </w:rPr>
        <w:t>Durée</w:t>
      </w:r>
      <w:r w:rsidRPr="00260D0B">
        <w:rPr>
          <w:rFonts w:ascii="Arial" w:hAnsi="Arial" w:cs="Arial"/>
          <w:sz w:val="28"/>
          <w:szCs w:val="28"/>
        </w:rPr>
        <w:t>:</w:t>
      </w:r>
      <w:proofErr w:type="gramEnd"/>
      <w:r w:rsidRPr="00260D0B">
        <w:rPr>
          <w:rFonts w:ascii="Arial" w:hAnsi="Arial" w:cs="Arial"/>
          <w:sz w:val="28"/>
          <w:szCs w:val="28"/>
        </w:rPr>
        <w:t xml:space="preserve"> 1h</w:t>
      </w:r>
    </w:p>
    <w:p w14:paraId="6ECD6A36" w14:textId="26FC4C23" w:rsidR="005B6313" w:rsidRPr="00260D0B" w:rsidRDefault="008C1393" w:rsidP="00260D0B">
      <w:pPr>
        <w:rPr>
          <w:rFonts w:ascii="Arial" w:hAnsi="Arial" w:cs="Arial"/>
          <w:sz w:val="28"/>
          <w:szCs w:val="28"/>
        </w:rPr>
      </w:pPr>
      <w:r w:rsidRPr="00260D0B">
        <w:rPr>
          <w:rFonts w:ascii="Arial" w:hAnsi="Arial" w:cs="Arial"/>
          <w:b/>
          <w:bCs/>
          <w:sz w:val="28"/>
          <w:szCs w:val="28"/>
        </w:rPr>
        <w:t xml:space="preserve">Age </w:t>
      </w:r>
      <w:proofErr w:type="gramStart"/>
      <w:r w:rsidRPr="00260D0B">
        <w:rPr>
          <w:rFonts w:ascii="Arial" w:hAnsi="Arial" w:cs="Arial"/>
          <w:b/>
          <w:bCs/>
          <w:sz w:val="28"/>
          <w:szCs w:val="28"/>
        </w:rPr>
        <w:t>conseillé:</w:t>
      </w:r>
      <w:proofErr w:type="gramEnd"/>
      <w:r w:rsidRPr="00260D0B">
        <w:rPr>
          <w:rFonts w:ascii="Arial" w:hAnsi="Arial" w:cs="Arial"/>
          <w:sz w:val="28"/>
          <w:szCs w:val="28"/>
        </w:rPr>
        <w:t xml:space="preserve"> dès 1</w:t>
      </w:r>
      <w:r w:rsidR="005B6313">
        <w:rPr>
          <w:rFonts w:ascii="Arial" w:hAnsi="Arial" w:cs="Arial"/>
          <w:sz w:val="28"/>
          <w:szCs w:val="28"/>
        </w:rPr>
        <w:t>5</w:t>
      </w:r>
      <w:r w:rsidRPr="00260D0B">
        <w:rPr>
          <w:rFonts w:ascii="Arial" w:hAnsi="Arial" w:cs="Arial"/>
          <w:sz w:val="28"/>
          <w:szCs w:val="28"/>
        </w:rPr>
        <w:t xml:space="preserve"> ans</w:t>
      </w:r>
    </w:p>
    <w:p w14:paraId="7E8B03C4" w14:textId="57129662" w:rsidR="008C1393" w:rsidRDefault="008C1393" w:rsidP="00260D0B">
      <w:pPr>
        <w:rPr>
          <w:rFonts w:ascii="Arial" w:hAnsi="Arial" w:cs="Arial"/>
          <w:sz w:val="28"/>
          <w:szCs w:val="28"/>
        </w:rPr>
      </w:pPr>
      <w:r w:rsidRPr="00260D0B">
        <w:rPr>
          <w:rFonts w:ascii="Arial" w:hAnsi="Arial" w:cs="Arial"/>
          <w:b/>
          <w:bCs/>
          <w:sz w:val="28"/>
          <w:szCs w:val="28"/>
        </w:rPr>
        <w:t xml:space="preserve">Autour du spectacle : </w:t>
      </w:r>
      <w:r w:rsidRPr="00260D0B">
        <w:rPr>
          <w:rFonts w:ascii="Arial" w:hAnsi="Arial" w:cs="Arial"/>
          <w:sz w:val="28"/>
          <w:szCs w:val="28"/>
        </w:rPr>
        <w:t xml:space="preserve">Une visite des décors sera organisée </w:t>
      </w:r>
      <w:r w:rsidR="005B6313">
        <w:rPr>
          <w:rFonts w:ascii="Arial" w:hAnsi="Arial" w:cs="Arial"/>
          <w:sz w:val="28"/>
          <w:szCs w:val="28"/>
        </w:rPr>
        <w:t>le jour même de la représentation</w:t>
      </w:r>
    </w:p>
    <w:p w14:paraId="0B12287E" w14:textId="77777777" w:rsidR="005B6313" w:rsidRPr="00260D0B" w:rsidRDefault="005B6313" w:rsidP="00260D0B">
      <w:pPr>
        <w:rPr>
          <w:rFonts w:ascii="Arial" w:hAnsi="Arial" w:cs="Arial"/>
          <w:sz w:val="28"/>
          <w:szCs w:val="28"/>
        </w:rPr>
      </w:pPr>
    </w:p>
    <w:p w14:paraId="361C6313" w14:textId="40A0F60E" w:rsidR="008C1393" w:rsidRPr="00260D0B" w:rsidRDefault="005B6313" w:rsidP="00260D0B">
      <w:pPr>
        <w:pStyle w:val="NormalWeb"/>
        <w:spacing w:before="0" w:beforeAutospacing="0" w:after="0" w:afterAutospacing="0"/>
        <w:rPr>
          <w:rFonts w:ascii="Arial" w:hAnsi="Arial" w:cs="Arial"/>
          <w:b/>
          <w:bCs/>
          <w:sz w:val="28"/>
          <w:szCs w:val="28"/>
        </w:rPr>
      </w:pPr>
      <w:r>
        <w:rPr>
          <w:rFonts w:ascii="Arial" w:hAnsi="Arial" w:cs="Arial"/>
          <w:b/>
          <w:bCs/>
          <w:sz w:val="28"/>
          <w:szCs w:val="28"/>
        </w:rPr>
        <w:t>Résumé</w:t>
      </w:r>
      <w:r w:rsidR="008C1393" w:rsidRPr="00260D0B">
        <w:rPr>
          <w:rFonts w:ascii="Arial" w:hAnsi="Arial" w:cs="Arial"/>
          <w:b/>
          <w:bCs/>
          <w:sz w:val="28"/>
          <w:szCs w:val="28"/>
        </w:rPr>
        <w:t> :</w:t>
      </w:r>
    </w:p>
    <w:p w14:paraId="4BA410AA" w14:textId="77777777" w:rsidR="005B6313" w:rsidRPr="007B2D3B" w:rsidRDefault="005B6313" w:rsidP="005B6313">
      <w:pPr>
        <w:rPr>
          <w:rFonts w:ascii="Arial" w:hAnsi="Arial" w:cs="Arial"/>
          <w:sz w:val="28"/>
          <w:szCs w:val="28"/>
        </w:rPr>
      </w:pPr>
      <w:r w:rsidRPr="007B2D3B">
        <w:rPr>
          <w:rFonts w:ascii="Arial" w:hAnsi="Arial" w:cs="Arial"/>
          <w:sz w:val="28"/>
          <w:szCs w:val="28"/>
        </w:rPr>
        <w:t xml:space="preserve">« Édith et moi » est un spectacle autobiographique de Yael Rasooly qui aborde avec courage le thème des violences sexuelles et la reconstruction de soi. L'artiste y incarne une chanteuse mystérieusement « mise en sourdine » qui, immobilisée, doit affronter un secret brûlant </w:t>
      </w:r>
      <w:r w:rsidRPr="007B2D3B">
        <w:rPr>
          <w:rFonts w:ascii="Arial" w:hAnsi="Arial" w:cs="Arial"/>
          <w:sz w:val="28"/>
          <w:szCs w:val="28"/>
        </w:rPr>
        <w:lastRenderedPageBreak/>
        <w:t>passé sous silence. Accompagnée d'une marionnette évoquant Édith Piaf, elle entame une lutte pour retrouver sa voix et sa liberté à travers le chant et l'humour. Cette création bouleversante mêle récit intime, ironie et musique pour mettre en valeur le parcours d'une survivante. Les deux femmes, l'artiste et la marionnette, finissent par se confondre pour reconquérir ensemble leur vie.</w:t>
      </w:r>
    </w:p>
    <w:p w14:paraId="2F3109D2" w14:textId="77777777" w:rsidR="005B6313" w:rsidRPr="005B6313" w:rsidRDefault="005B6313" w:rsidP="00260D0B">
      <w:pPr>
        <w:pStyle w:val="NormalWeb"/>
        <w:spacing w:before="0" w:beforeAutospacing="0" w:after="0" w:afterAutospacing="0"/>
        <w:rPr>
          <w:rFonts w:ascii="Arial" w:hAnsi="Arial" w:cs="Arial"/>
          <w:sz w:val="28"/>
          <w:szCs w:val="28"/>
        </w:rPr>
      </w:pPr>
    </w:p>
    <w:p w14:paraId="123C749D" w14:textId="1C136ED1" w:rsidR="008C1393" w:rsidRPr="00260D0B" w:rsidRDefault="008C1393" w:rsidP="00260D0B">
      <w:pPr>
        <w:pStyle w:val="NormalWeb"/>
        <w:spacing w:before="0" w:beforeAutospacing="0" w:after="0" w:afterAutospacing="0"/>
        <w:rPr>
          <w:rFonts w:ascii="Arial" w:hAnsi="Arial" w:cs="Arial"/>
          <w:b/>
          <w:bCs/>
          <w:sz w:val="28"/>
          <w:szCs w:val="28"/>
        </w:rPr>
      </w:pPr>
      <w:r w:rsidRPr="00260D0B">
        <w:rPr>
          <w:rFonts w:ascii="Arial" w:hAnsi="Arial" w:cs="Arial"/>
          <w:b/>
          <w:bCs/>
          <w:sz w:val="28"/>
          <w:szCs w:val="28"/>
        </w:rPr>
        <w:t xml:space="preserve">Avec : </w:t>
      </w:r>
      <w:r w:rsidR="005B6313" w:rsidRPr="007B2D3B">
        <w:rPr>
          <w:rFonts w:ascii="Arial" w:hAnsi="Arial" w:cs="Arial"/>
          <w:sz w:val="28"/>
          <w:szCs w:val="28"/>
        </w:rPr>
        <w:t>Yael Rasooly</w:t>
      </w:r>
    </w:p>
    <w:p w14:paraId="34526136" w14:textId="12187AF6" w:rsidR="008C1393" w:rsidRPr="00260D0B" w:rsidRDefault="008C1393" w:rsidP="00260D0B">
      <w:pPr>
        <w:rPr>
          <w:rFonts w:ascii="Arial" w:hAnsi="Arial" w:cs="Arial"/>
          <w:bCs/>
          <w:color w:val="000000" w:themeColor="text1"/>
          <w:sz w:val="28"/>
          <w:szCs w:val="28"/>
        </w:rPr>
      </w:pPr>
      <w:r w:rsidRPr="00260D0B">
        <w:rPr>
          <w:rFonts w:ascii="Arial" w:hAnsi="Arial" w:cs="Arial"/>
          <w:b/>
          <w:color w:val="000000" w:themeColor="text1"/>
          <w:sz w:val="28"/>
          <w:szCs w:val="28"/>
        </w:rPr>
        <w:t>Audiodécrit par :</w:t>
      </w:r>
      <w:r w:rsidRPr="00260D0B">
        <w:rPr>
          <w:rFonts w:ascii="Arial" w:hAnsi="Arial" w:cs="Arial"/>
          <w:bCs/>
          <w:color w:val="000000" w:themeColor="text1"/>
          <w:sz w:val="28"/>
          <w:szCs w:val="28"/>
        </w:rPr>
        <w:t xml:space="preserve"> </w:t>
      </w:r>
      <w:r w:rsidR="005B6313">
        <w:rPr>
          <w:rFonts w:ascii="Arial" w:hAnsi="Arial" w:cs="Arial"/>
          <w:bCs/>
          <w:color w:val="000000" w:themeColor="text1"/>
          <w:sz w:val="28"/>
          <w:szCs w:val="28"/>
        </w:rPr>
        <w:t>Florence Ineichen</w:t>
      </w:r>
      <w:r w:rsidRPr="00260D0B">
        <w:rPr>
          <w:rFonts w:ascii="Arial" w:hAnsi="Arial" w:cs="Arial"/>
          <w:bCs/>
          <w:color w:val="000000" w:themeColor="text1"/>
          <w:sz w:val="28"/>
          <w:szCs w:val="28"/>
        </w:rPr>
        <w:t xml:space="preserve"> et Stéphane Richard</w:t>
      </w:r>
    </w:p>
    <w:p w14:paraId="1B6C1C3A" w14:textId="77777777" w:rsidR="00551479" w:rsidRDefault="00551479" w:rsidP="00260D0B">
      <w:pPr>
        <w:rPr>
          <w:rFonts w:ascii="Arial" w:hAnsi="Arial" w:cs="Arial"/>
          <w:sz w:val="28"/>
          <w:szCs w:val="28"/>
        </w:rPr>
      </w:pPr>
    </w:p>
    <w:p w14:paraId="4619CB8F" w14:textId="77777777" w:rsidR="000012E5" w:rsidRPr="00260D0B" w:rsidRDefault="000012E5" w:rsidP="00260D0B">
      <w:pPr>
        <w:rPr>
          <w:rFonts w:ascii="Arial" w:hAnsi="Arial" w:cs="Arial"/>
          <w:sz w:val="28"/>
          <w:szCs w:val="28"/>
        </w:rPr>
      </w:pPr>
    </w:p>
    <w:p w14:paraId="1DEE520F" w14:textId="7EB45EE1" w:rsidR="00056BC0" w:rsidRPr="000012E5" w:rsidRDefault="00056BC0" w:rsidP="000012E5">
      <w:pPr>
        <w:pStyle w:val="Titre1"/>
        <w:spacing w:before="0" w:line="360" w:lineRule="auto"/>
        <w:rPr>
          <w:rFonts w:ascii="Arial" w:hAnsi="Arial" w:cs="Arial"/>
          <w:color w:val="000000" w:themeColor="text1"/>
          <w:sz w:val="40"/>
          <w:szCs w:val="40"/>
        </w:rPr>
      </w:pPr>
      <w:bookmarkStart w:id="31" w:name="_Toc236050960"/>
      <w:r w:rsidRPr="000012E5">
        <w:rPr>
          <w:rFonts w:ascii="Arial" w:hAnsi="Arial" w:cs="Arial"/>
          <w:color w:val="000000" w:themeColor="text1"/>
          <w:sz w:val="40"/>
          <w:szCs w:val="40"/>
        </w:rPr>
        <w:t>Giselle…</w:t>
      </w:r>
      <w:bookmarkEnd w:id="27"/>
      <w:bookmarkEnd w:id="31"/>
    </w:p>
    <w:p w14:paraId="5ACEC4CB" w14:textId="77777777" w:rsidR="00056BC0" w:rsidRDefault="00056BC0" w:rsidP="00260D0B">
      <w:pPr>
        <w:rPr>
          <w:rFonts w:ascii="Arial" w:hAnsi="Arial" w:cs="Arial"/>
          <w:color w:val="000000" w:themeColor="text1"/>
          <w:sz w:val="28"/>
          <w:szCs w:val="28"/>
        </w:rPr>
      </w:pPr>
      <w:r w:rsidRPr="00260D0B">
        <w:rPr>
          <w:rFonts w:ascii="Arial" w:hAnsi="Arial" w:cs="Arial"/>
          <w:color w:val="000000" w:themeColor="text1"/>
          <w:sz w:val="28"/>
          <w:szCs w:val="28"/>
        </w:rPr>
        <w:t>(</w:t>
      </w:r>
      <w:proofErr w:type="gramStart"/>
      <w:r w:rsidRPr="00260D0B">
        <w:rPr>
          <w:rFonts w:ascii="Arial" w:hAnsi="Arial" w:cs="Arial"/>
          <w:color w:val="000000" w:themeColor="text1"/>
          <w:sz w:val="28"/>
          <w:szCs w:val="28"/>
        </w:rPr>
        <w:t>danse</w:t>
      </w:r>
      <w:proofErr w:type="gramEnd"/>
      <w:r w:rsidRPr="00260D0B">
        <w:rPr>
          <w:rFonts w:ascii="Arial" w:hAnsi="Arial" w:cs="Arial"/>
          <w:color w:val="000000" w:themeColor="text1"/>
          <w:sz w:val="28"/>
          <w:szCs w:val="28"/>
        </w:rPr>
        <w:t xml:space="preserve"> et théâtre en audiodescription)</w:t>
      </w:r>
    </w:p>
    <w:p w14:paraId="02D07C6C" w14:textId="77777777" w:rsidR="000012E5" w:rsidRPr="00260D0B" w:rsidRDefault="000012E5" w:rsidP="00260D0B">
      <w:pPr>
        <w:rPr>
          <w:rFonts w:ascii="Arial" w:hAnsi="Arial" w:cs="Arial"/>
          <w:b/>
          <w:bCs/>
          <w:color w:val="000000" w:themeColor="text1"/>
          <w:sz w:val="28"/>
          <w:szCs w:val="28"/>
        </w:rPr>
      </w:pPr>
    </w:p>
    <w:p w14:paraId="49607431" w14:textId="77777777" w:rsidR="00056BC0" w:rsidRPr="00260D0B" w:rsidRDefault="00056BC0" w:rsidP="00260D0B">
      <w:pPr>
        <w:rPr>
          <w:rFonts w:ascii="Arial" w:hAnsi="Arial" w:cs="Arial"/>
          <w:color w:val="000000"/>
          <w:sz w:val="28"/>
          <w:szCs w:val="28"/>
          <w:shd w:val="clear" w:color="auto" w:fill="FFFFFF"/>
        </w:rPr>
      </w:pPr>
      <w:proofErr w:type="gramStart"/>
      <w:r w:rsidRPr="00260D0B">
        <w:rPr>
          <w:rFonts w:ascii="Arial" w:hAnsi="Arial" w:cs="Arial"/>
          <w:b/>
          <w:bCs/>
          <w:color w:val="000000"/>
          <w:sz w:val="28"/>
          <w:szCs w:val="28"/>
          <w:shd w:val="clear" w:color="auto" w:fill="FFFFFF"/>
        </w:rPr>
        <w:t>d’après</w:t>
      </w:r>
      <w:proofErr w:type="gramEnd"/>
      <w:r w:rsidRPr="00260D0B">
        <w:rPr>
          <w:rFonts w:ascii="Arial" w:hAnsi="Arial" w:cs="Arial"/>
          <w:b/>
          <w:bCs/>
          <w:color w:val="000000"/>
          <w:sz w:val="28"/>
          <w:szCs w:val="28"/>
          <w:shd w:val="clear" w:color="auto" w:fill="FFFFFF"/>
        </w:rPr>
        <w:t> </w:t>
      </w:r>
      <w:r w:rsidRPr="00260D0B">
        <w:rPr>
          <w:rFonts w:ascii="Arial" w:hAnsi="Arial" w:cs="Arial"/>
          <w:color w:val="000000"/>
          <w:sz w:val="28"/>
          <w:szCs w:val="28"/>
          <w:shd w:val="clear" w:color="auto" w:fill="FFFFFF"/>
        </w:rPr>
        <w:t>: Théophile Gautier et Jules-Henri Vernoy de Saint-Georges</w:t>
      </w:r>
    </w:p>
    <w:p w14:paraId="14564A7A" w14:textId="77777777" w:rsidR="00056BC0" w:rsidRPr="00260D0B" w:rsidRDefault="00056BC0" w:rsidP="00260D0B">
      <w:pPr>
        <w:rPr>
          <w:rFonts w:ascii="Arial" w:hAnsi="Arial" w:cs="Arial"/>
          <w:color w:val="000000"/>
          <w:sz w:val="28"/>
          <w:szCs w:val="28"/>
        </w:rPr>
      </w:pPr>
      <w:r w:rsidRPr="00260D0B">
        <w:rPr>
          <w:rStyle w:val="style5"/>
          <w:rFonts w:ascii="Arial" w:hAnsi="Arial" w:cs="Arial"/>
          <w:b/>
          <w:bCs/>
          <w:color w:val="000000"/>
          <w:sz w:val="28"/>
          <w:szCs w:val="28"/>
        </w:rPr>
        <w:t>Mise en scène :</w:t>
      </w:r>
      <w:r w:rsidRPr="00260D0B">
        <w:rPr>
          <w:rFonts w:ascii="Arial" w:hAnsi="Arial" w:cs="Arial"/>
          <w:color w:val="000000"/>
          <w:sz w:val="28"/>
          <w:szCs w:val="28"/>
        </w:rPr>
        <w:t xml:space="preserve"> </w:t>
      </w:r>
      <w:r w:rsidRPr="00260D0B">
        <w:rPr>
          <w:rFonts w:ascii="Arial" w:hAnsi="Arial" w:cs="Arial"/>
          <w:color w:val="000000"/>
          <w:sz w:val="28"/>
          <w:szCs w:val="28"/>
          <w:shd w:val="clear" w:color="auto" w:fill="FFFFFF"/>
        </w:rPr>
        <w:t>François Gremaud</w:t>
      </w:r>
    </w:p>
    <w:p w14:paraId="4D73F985" w14:textId="77777777" w:rsidR="00056BC0" w:rsidRDefault="00056BC0" w:rsidP="00260D0B">
      <w:pPr>
        <w:pStyle w:val="paragraphstyle8"/>
        <w:shd w:val="clear" w:color="auto" w:fill="FFFFFF"/>
        <w:spacing w:before="0" w:beforeAutospacing="0" w:after="0" w:afterAutospacing="0"/>
        <w:rPr>
          <w:rFonts w:ascii="Arial" w:hAnsi="Arial" w:cs="Arial"/>
          <w:color w:val="000000"/>
          <w:sz w:val="28"/>
          <w:szCs w:val="28"/>
          <w:shd w:val="clear" w:color="auto" w:fill="FFFFFF"/>
        </w:rPr>
      </w:pPr>
      <w:r w:rsidRPr="00260D0B">
        <w:rPr>
          <w:rFonts w:ascii="Arial" w:hAnsi="Arial" w:cs="Arial"/>
          <w:b/>
          <w:bCs/>
          <w:color w:val="000000"/>
          <w:sz w:val="28"/>
          <w:szCs w:val="28"/>
        </w:rPr>
        <w:t xml:space="preserve">Chorégraphie : </w:t>
      </w:r>
      <w:r w:rsidRPr="00260D0B">
        <w:rPr>
          <w:rFonts w:ascii="Arial" w:hAnsi="Arial" w:cs="Arial"/>
          <w:color w:val="000000"/>
          <w:sz w:val="28"/>
          <w:szCs w:val="28"/>
          <w:shd w:val="clear" w:color="auto" w:fill="FFFFFF"/>
        </w:rPr>
        <w:t>Samantha van Wissen</w:t>
      </w:r>
    </w:p>
    <w:p w14:paraId="2167CA00" w14:textId="6580AB58" w:rsidR="006E2F58" w:rsidRPr="00260D0B" w:rsidRDefault="006E2F58" w:rsidP="00260D0B">
      <w:pPr>
        <w:pStyle w:val="paragraphstyle8"/>
        <w:shd w:val="clear" w:color="auto" w:fill="FFFFFF"/>
        <w:spacing w:before="0" w:beforeAutospacing="0" w:after="0" w:afterAutospacing="0"/>
        <w:rPr>
          <w:rFonts w:ascii="Arial" w:hAnsi="Arial" w:cs="Arial"/>
          <w:b/>
          <w:bCs/>
          <w:color w:val="000000"/>
          <w:sz w:val="28"/>
          <w:szCs w:val="28"/>
        </w:rPr>
      </w:pPr>
      <w:r>
        <w:rPr>
          <w:rFonts w:ascii="Arial" w:hAnsi="Arial" w:cs="Arial"/>
          <w:color w:val="000000"/>
          <w:sz w:val="28"/>
          <w:szCs w:val="28"/>
          <w:shd w:val="clear" w:color="auto" w:fill="FFFFFF"/>
        </w:rPr>
        <w:t xml:space="preserve">Ce spectacle fait partie de la trilogie </w:t>
      </w:r>
      <w:proofErr w:type="gramStart"/>
      <w:r>
        <w:rPr>
          <w:rFonts w:ascii="Arial" w:hAnsi="Arial" w:cs="Arial"/>
          <w:color w:val="000000"/>
          <w:sz w:val="28"/>
          <w:szCs w:val="28"/>
          <w:shd w:val="clear" w:color="auto" w:fill="FFFFFF"/>
        </w:rPr>
        <w:t>Phèdre !,</w:t>
      </w:r>
      <w:proofErr w:type="gramEnd"/>
      <w:r>
        <w:rPr>
          <w:rFonts w:ascii="Arial" w:hAnsi="Arial" w:cs="Arial"/>
          <w:color w:val="000000"/>
          <w:sz w:val="28"/>
          <w:szCs w:val="28"/>
          <w:shd w:val="clear" w:color="auto" w:fill="FFFFFF"/>
        </w:rPr>
        <w:t xml:space="preserve"> Giselle…, Carmen.</w:t>
      </w:r>
    </w:p>
    <w:p w14:paraId="6523E847" w14:textId="77777777" w:rsidR="000012E5" w:rsidRPr="000012E5" w:rsidRDefault="000012E5" w:rsidP="00260D0B">
      <w:pPr>
        <w:rPr>
          <w:rFonts w:ascii="Arial" w:hAnsi="Arial" w:cs="Arial"/>
          <w:color w:val="000000" w:themeColor="text1"/>
          <w:sz w:val="28"/>
          <w:szCs w:val="28"/>
        </w:rPr>
      </w:pPr>
    </w:p>
    <w:p w14:paraId="75383CED" w14:textId="30DE8F15" w:rsidR="00056BC0" w:rsidRPr="00260D0B" w:rsidRDefault="00551479" w:rsidP="00260D0B">
      <w:pPr>
        <w:rPr>
          <w:rFonts w:ascii="Arial" w:hAnsi="Arial" w:cs="Arial"/>
          <w:b/>
          <w:bCs/>
          <w:color w:val="000000" w:themeColor="text1"/>
          <w:sz w:val="28"/>
          <w:szCs w:val="28"/>
        </w:rPr>
      </w:pPr>
      <w:r w:rsidRPr="00260D0B">
        <w:rPr>
          <w:rFonts w:ascii="Arial" w:hAnsi="Arial" w:cs="Arial"/>
          <w:b/>
          <w:bCs/>
          <w:color w:val="000000" w:themeColor="text1"/>
          <w:sz w:val="28"/>
          <w:szCs w:val="28"/>
        </w:rPr>
        <w:t>Date</w:t>
      </w:r>
      <w:r w:rsidR="00056BC0" w:rsidRPr="00260D0B">
        <w:rPr>
          <w:rFonts w:ascii="Arial" w:hAnsi="Arial" w:cs="Arial"/>
          <w:b/>
          <w:bCs/>
          <w:color w:val="000000" w:themeColor="text1"/>
          <w:sz w:val="28"/>
          <w:szCs w:val="28"/>
        </w:rPr>
        <w:t> :</w:t>
      </w:r>
    </w:p>
    <w:p w14:paraId="0227DBB0" w14:textId="200CBD99" w:rsidR="00056BC0" w:rsidRDefault="00B068EA" w:rsidP="00260D0B">
      <w:pPr>
        <w:pStyle w:val="Titre2"/>
        <w:spacing w:before="0"/>
        <w:rPr>
          <w:rFonts w:ascii="Arial" w:hAnsi="Arial" w:cs="Arial"/>
          <w:color w:val="000000" w:themeColor="text1"/>
          <w:sz w:val="28"/>
          <w:szCs w:val="28"/>
        </w:rPr>
      </w:pPr>
      <w:bookmarkStart w:id="32" w:name="_Toc236050961"/>
      <w:r>
        <w:rPr>
          <w:rFonts w:ascii="Arial" w:hAnsi="Arial" w:cs="Arial"/>
          <w:color w:val="000000" w:themeColor="text1"/>
          <w:sz w:val="28"/>
          <w:szCs w:val="28"/>
        </w:rPr>
        <w:t xml:space="preserve">* </w:t>
      </w:r>
      <w:r w:rsidR="00551479" w:rsidRPr="00260D0B">
        <w:rPr>
          <w:rFonts w:ascii="Arial" w:hAnsi="Arial" w:cs="Arial"/>
          <w:color w:val="000000" w:themeColor="text1"/>
          <w:sz w:val="28"/>
          <w:szCs w:val="28"/>
        </w:rPr>
        <w:t xml:space="preserve">Vendredi </w:t>
      </w:r>
      <w:r w:rsidR="000012E5">
        <w:rPr>
          <w:rFonts w:ascii="Arial" w:hAnsi="Arial" w:cs="Arial"/>
          <w:color w:val="000000" w:themeColor="text1"/>
          <w:sz w:val="28"/>
          <w:szCs w:val="28"/>
        </w:rPr>
        <w:t>2</w:t>
      </w:r>
      <w:r w:rsidR="00551479" w:rsidRPr="00260D0B">
        <w:rPr>
          <w:rFonts w:ascii="Arial" w:hAnsi="Arial" w:cs="Arial"/>
          <w:color w:val="000000" w:themeColor="text1"/>
          <w:sz w:val="28"/>
          <w:szCs w:val="28"/>
        </w:rPr>
        <w:t xml:space="preserve">3 </w:t>
      </w:r>
      <w:r w:rsidR="000012E5">
        <w:rPr>
          <w:rFonts w:ascii="Arial" w:hAnsi="Arial" w:cs="Arial"/>
          <w:color w:val="000000" w:themeColor="text1"/>
          <w:sz w:val="28"/>
          <w:szCs w:val="28"/>
        </w:rPr>
        <w:t>avril</w:t>
      </w:r>
      <w:r w:rsidR="00551479" w:rsidRPr="00260D0B">
        <w:rPr>
          <w:rFonts w:ascii="Arial" w:hAnsi="Arial" w:cs="Arial"/>
          <w:color w:val="000000" w:themeColor="text1"/>
          <w:sz w:val="28"/>
          <w:szCs w:val="28"/>
        </w:rPr>
        <w:t xml:space="preserve"> 202</w:t>
      </w:r>
      <w:r w:rsidR="000012E5">
        <w:rPr>
          <w:rFonts w:ascii="Arial" w:hAnsi="Arial" w:cs="Arial"/>
          <w:color w:val="000000" w:themeColor="text1"/>
          <w:sz w:val="28"/>
          <w:szCs w:val="28"/>
        </w:rPr>
        <w:t>7</w:t>
      </w:r>
      <w:r w:rsidR="00551479" w:rsidRPr="00260D0B">
        <w:rPr>
          <w:rFonts w:ascii="Arial" w:hAnsi="Arial" w:cs="Arial"/>
          <w:color w:val="000000" w:themeColor="text1"/>
          <w:sz w:val="28"/>
          <w:szCs w:val="28"/>
        </w:rPr>
        <w:t xml:space="preserve">, 20h00, </w:t>
      </w:r>
      <w:r w:rsidR="000012E5">
        <w:rPr>
          <w:rFonts w:ascii="Arial" w:hAnsi="Arial" w:cs="Arial"/>
          <w:color w:val="000000" w:themeColor="text1"/>
          <w:sz w:val="28"/>
          <w:szCs w:val="28"/>
        </w:rPr>
        <w:t>au SPOT, à Sion</w:t>
      </w:r>
      <w:bookmarkEnd w:id="32"/>
    </w:p>
    <w:p w14:paraId="1379846F" w14:textId="77777777" w:rsidR="000012E5" w:rsidRPr="000012E5" w:rsidRDefault="000012E5" w:rsidP="000012E5"/>
    <w:p w14:paraId="4B9EB708" w14:textId="380192B0" w:rsidR="000012E5" w:rsidRPr="006E2F58" w:rsidRDefault="00056BC0" w:rsidP="00260D0B">
      <w:pPr>
        <w:pStyle w:val="paragraphstyle6"/>
        <w:shd w:val="clear" w:color="auto" w:fill="FFFFFF"/>
        <w:spacing w:before="0" w:beforeAutospacing="0" w:after="0" w:afterAutospacing="0"/>
        <w:rPr>
          <w:rStyle w:val="style6"/>
          <w:rFonts w:ascii="Arial" w:hAnsi="Arial" w:cs="Arial"/>
          <w:color w:val="000000"/>
          <w:sz w:val="28"/>
          <w:szCs w:val="28"/>
        </w:rPr>
      </w:pPr>
      <w:r w:rsidRPr="00260D0B">
        <w:rPr>
          <w:rStyle w:val="style7"/>
          <w:rFonts w:ascii="Arial" w:eastAsiaTheme="majorEastAsia" w:hAnsi="Arial" w:cs="Arial"/>
          <w:b/>
          <w:bCs/>
          <w:color w:val="000000"/>
          <w:sz w:val="28"/>
          <w:szCs w:val="28"/>
        </w:rPr>
        <w:t xml:space="preserve">Durée : </w:t>
      </w:r>
      <w:r w:rsidRPr="00260D0B">
        <w:rPr>
          <w:rStyle w:val="style6"/>
          <w:rFonts w:ascii="Arial" w:hAnsi="Arial" w:cs="Arial"/>
          <w:color w:val="000000"/>
          <w:sz w:val="28"/>
          <w:szCs w:val="28"/>
        </w:rPr>
        <w:t>1h50</w:t>
      </w:r>
    </w:p>
    <w:p w14:paraId="2D111225" w14:textId="75C6E082" w:rsidR="000012E5" w:rsidRPr="00260D0B" w:rsidRDefault="00056BC0" w:rsidP="00260D0B">
      <w:pPr>
        <w:pStyle w:val="NormalWeb"/>
        <w:spacing w:before="0" w:beforeAutospacing="0" w:after="0" w:afterAutospacing="0"/>
        <w:rPr>
          <w:rFonts w:ascii="Arial" w:hAnsi="Arial" w:cs="Arial"/>
          <w:b/>
          <w:bCs/>
          <w:sz w:val="28"/>
          <w:szCs w:val="28"/>
        </w:rPr>
      </w:pPr>
      <w:r w:rsidRPr="00260D0B">
        <w:rPr>
          <w:rFonts w:ascii="Arial" w:hAnsi="Arial" w:cs="Arial"/>
          <w:b/>
          <w:bCs/>
          <w:color w:val="000000" w:themeColor="text1"/>
          <w:sz w:val="28"/>
          <w:szCs w:val="28"/>
        </w:rPr>
        <w:t xml:space="preserve">Age conseillé : </w:t>
      </w:r>
      <w:r w:rsidRPr="00260D0B">
        <w:rPr>
          <w:rFonts w:ascii="Arial" w:hAnsi="Arial" w:cs="Arial"/>
          <w:color w:val="000000" w:themeColor="text1"/>
          <w:sz w:val="28"/>
          <w:szCs w:val="28"/>
        </w:rPr>
        <w:t>Dès 10 ans</w:t>
      </w:r>
      <w:r w:rsidRPr="00260D0B">
        <w:rPr>
          <w:rFonts w:ascii="Arial" w:hAnsi="Arial" w:cs="Arial"/>
          <w:b/>
          <w:bCs/>
          <w:sz w:val="28"/>
          <w:szCs w:val="28"/>
        </w:rPr>
        <w:t xml:space="preserve"> </w:t>
      </w:r>
    </w:p>
    <w:p w14:paraId="0E9E905C" w14:textId="77777777" w:rsidR="00056BC0" w:rsidRPr="00260D0B" w:rsidRDefault="00056BC0" w:rsidP="00260D0B">
      <w:pPr>
        <w:rPr>
          <w:rFonts w:ascii="Arial" w:hAnsi="Arial" w:cs="Arial"/>
          <w:b/>
          <w:bCs/>
          <w:sz w:val="28"/>
          <w:szCs w:val="28"/>
        </w:rPr>
      </w:pPr>
      <w:r w:rsidRPr="00260D0B">
        <w:rPr>
          <w:rFonts w:ascii="Arial" w:hAnsi="Arial" w:cs="Arial"/>
          <w:b/>
          <w:bCs/>
          <w:sz w:val="28"/>
          <w:szCs w:val="28"/>
        </w:rPr>
        <w:t>Autour du spectacle :</w:t>
      </w:r>
    </w:p>
    <w:p w14:paraId="7414C241" w14:textId="7861D9EC" w:rsidR="00056BC0" w:rsidRPr="00260D0B" w:rsidRDefault="00056BC0" w:rsidP="00260D0B">
      <w:pPr>
        <w:rPr>
          <w:rFonts w:ascii="Arial" w:hAnsi="Arial" w:cs="Arial"/>
          <w:sz w:val="28"/>
          <w:szCs w:val="28"/>
        </w:rPr>
      </w:pPr>
      <w:r w:rsidRPr="00260D0B">
        <w:rPr>
          <w:rFonts w:ascii="Arial" w:hAnsi="Arial" w:cs="Arial"/>
          <w:sz w:val="28"/>
          <w:szCs w:val="28"/>
        </w:rPr>
        <w:t>En amont du spectacle est proposé un atelier d’exploration par le mouvement, proposé par l</w:t>
      </w:r>
      <w:r w:rsidR="009D0B1A">
        <w:rPr>
          <w:rFonts w:ascii="Arial" w:hAnsi="Arial" w:cs="Arial"/>
          <w:sz w:val="28"/>
          <w:szCs w:val="28"/>
        </w:rPr>
        <w:t>’</w:t>
      </w:r>
      <w:proofErr w:type="spellStart"/>
      <w:r w:rsidRPr="00260D0B">
        <w:rPr>
          <w:rFonts w:ascii="Arial" w:hAnsi="Arial" w:cs="Arial"/>
          <w:sz w:val="28"/>
          <w:szCs w:val="28"/>
        </w:rPr>
        <w:t>audiodescript</w:t>
      </w:r>
      <w:r w:rsidR="009D0B1A">
        <w:rPr>
          <w:rFonts w:ascii="Arial" w:hAnsi="Arial" w:cs="Arial"/>
          <w:sz w:val="28"/>
          <w:szCs w:val="28"/>
        </w:rPr>
        <w:t>rice</w:t>
      </w:r>
      <w:proofErr w:type="spellEnd"/>
      <w:r w:rsidRPr="00260D0B">
        <w:rPr>
          <w:rFonts w:ascii="Arial" w:hAnsi="Arial" w:cs="Arial"/>
          <w:sz w:val="28"/>
          <w:szCs w:val="28"/>
        </w:rPr>
        <w:t xml:space="preserve"> et conçu à partir de la matière chorégraphique du spectacle. </w:t>
      </w:r>
    </w:p>
    <w:p w14:paraId="5B6D3797" w14:textId="77777777" w:rsidR="00056BC0" w:rsidRDefault="00056BC0" w:rsidP="00260D0B">
      <w:pPr>
        <w:rPr>
          <w:rFonts w:ascii="Arial" w:hAnsi="Arial" w:cs="Arial"/>
          <w:sz w:val="28"/>
          <w:szCs w:val="28"/>
        </w:rPr>
      </w:pPr>
      <w:r w:rsidRPr="00260D0B">
        <w:rPr>
          <w:rFonts w:ascii="Arial" w:hAnsi="Arial" w:cs="Arial"/>
          <w:sz w:val="28"/>
          <w:szCs w:val="28"/>
        </w:rPr>
        <w:t xml:space="preserve">Il est axé sur la découverte d’une courte séquence d’audiodescription, dans le détail et dans le corps. Porté par des indications simples, par la musique, le groupe vit pour quelques mesures au rythme intime du spectacle. Il n’est pas nécessaire d’être danseur ni même sportif pour participer. </w:t>
      </w:r>
    </w:p>
    <w:p w14:paraId="16CE8AD2" w14:textId="77777777" w:rsidR="000012E5" w:rsidRPr="00260D0B" w:rsidRDefault="000012E5" w:rsidP="00260D0B">
      <w:pPr>
        <w:rPr>
          <w:rFonts w:ascii="Arial" w:hAnsi="Arial" w:cs="Arial"/>
          <w:sz w:val="28"/>
          <w:szCs w:val="28"/>
        </w:rPr>
      </w:pPr>
    </w:p>
    <w:p w14:paraId="07FA7EFD" w14:textId="77777777" w:rsidR="00056BC0" w:rsidRPr="00260D0B" w:rsidRDefault="00056BC0" w:rsidP="00260D0B">
      <w:pPr>
        <w:pStyle w:val="paragraphstyle7"/>
        <w:shd w:val="clear" w:color="auto" w:fill="FFFFFF"/>
        <w:spacing w:before="0" w:beforeAutospacing="0" w:after="0" w:afterAutospacing="0"/>
        <w:rPr>
          <w:rFonts w:ascii="Arial" w:hAnsi="Arial" w:cs="Arial"/>
          <w:b/>
          <w:bCs/>
          <w:color w:val="000000"/>
          <w:sz w:val="28"/>
          <w:szCs w:val="28"/>
        </w:rPr>
      </w:pPr>
      <w:r w:rsidRPr="00260D0B">
        <w:rPr>
          <w:rFonts w:ascii="Arial" w:hAnsi="Arial" w:cs="Arial"/>
          <w:b/>
          <w:bCs/>
          <w:color w:val="000000"/>
          <w:sz w:val="28"/>
          <w:szCs w:val="28"/>
        </w:rPr>
        <w:t>Résumé du spectacle :</w:t>
      </w:r>
    </w:p>
    <w:p w14:paraId="2FE66F4D" w14:textId="77777777" w:rsidR="00056BC0" w:rsidRPr="00260D0B" w:rsidRDefault="00056BC0" w:rsidP="00260D0B">
      <w:pPr>
        <w:pStyle w:val="NormalWeb"/>
        <w:spacing w:before="0" w:beforeAutospacing="0" w:after="0" w:afterAutospacing="0"/>
        <w:rPr>
          <w:rFonts w:ascii="Arial" w:hAnsi="Arial" w:cs="Arial"/>
          <w:color w:val="000000" w:themeColor="text1"/>
          <w:sz w:val="28"/>
          <w:szCs w:val="28"/>
        </w:rPr>
      </w:pPr>
      <w:r w:rsidRPr="00260D0B">
        <w:rPr>
          <w:rFonts w:ascii="Arial" w:hAnsi="Arial" w:cs="Arial"/>
          <w:color w:val="202122"/>
          <w:sz w:val="28"/>
          <w:szCs w:val="28"/>
        </w:rPr>
        <w:t>Giselle danse en l’honneur d’Albrecht. Hilarion, garde-</w:t>
      </w:r>
      <w:r w:rsidRPr="00260D0B">
        <w:rPr>
          <w:rFonts w:ascii="Arial" w:hAnsi="Arial" w:cs="Arial"/>
          <w:color w:val="000000" w:themeColor="text1"/>
          <w:sz w:val="28"/>
          <w:szCs w:val="28"/>
        </w:rPr>
        <w:t xml:space="preserve">chasse amoureux d’elle révèle l’identité d’Albrecht qui se trouve être le duc de Silésie, déjà fiancé. Giselle en perd la raison et s’effondre sans vie. Venus se recueillir sur la tombe de Giselle, Hilarion et Albrecht sont condamnés à danser jusqu’à la mort. </w:t>
      </w:r>
      <w:r w:rsidRPr="00260D0B">
        <w:rPr>
          <w:rFonts w:ascii="Arial" w:hAnsi="Arial" w:cs="Arial"/>
          <w:color w:val="000000" w:themeColor="text1"/>
          <w:sz w:val="28"/>
          <w:szCs w:val="28"/>
          <w:shd w:val="clear" w:color="auto" w:fill="FFFFFF"/>
        </w:rPr>
        <w:t xml:space="preserve">Dans ce spectacle, François Gremaud offre à la </w:t>
      </w:r>
      <w:r w:rsidRPr="00260D0B">
        <w:rPr>
          <w:rFonts w:ascii="Arial" w:hAnsi="Arial" w:cs="Arial"/>
          <w:color w:val="000000" w:themeColor="text1"/>
          <w:sz w:val="28"/>
          <w:szCs w:val="28"/>
          <w:shd w:val="clear" w:color="auto" w:fill="FFFFFF"/>
        </w:rPr>
        <w:lastRenderedPageBreak/>
        <w:t>danseuse Samantha van Wissen de partager son amour de la danse autour de ce chef-d’œuvre du répertoire.</w:t>
      </w:r>
    </w:p>
    <w:p w14:paraId="666CF54B" w14:textId="77777777" w:rsidR="000012E5" w:rsidRDefault="000012E5" w:rsidP="00260D0B">
      <w:pPr>
        <w:rPr>
          <w:rFonts w:ascii="Arial" w:hAnsi="Arial" w:cs="Arial"/>
          <w:b/>
          <w:bCs/>
          <w:color w:val="000000"/>
          <w:sz w:val="28"/>
          <w:szCs w:val="28"/>
        </w:rPr>
      </w:pPr>
    </w:p>
    <w:p w14:paraId="3648AA13" w14:textId="0CB06705" w:rsidR="00056BC0" w:rsidRPr="00260D0B" w:rsidRDefault="00056BC0" w:rsidP="00260D0B">
      <w:pPr>
        <w:rPr>
          <w:rFonts w:ascii="Arial" w:hAnsi="Arial" w:cs="Arial"/>
          <w:color w:val="000000"/>
          <w:sz w:val="28"/>
          <w:szCs w:val="28"/>
        </w:rPr>
      </w:pPr>
      <w:r w:rsidRPr="00260D0B">
        <w:rPr>
          <w:rFonts w:ascii="Arial" w:hAnsi="Arial" w:cs="Arial"/>
          <w:b/>
          <w:bCs/>
          <w:color w:val="000000"/>
          <w:sz w:val="28"/>
          <w:szCs w:val="28"/>
        </w:rPr>
        <w:t>Avec :</w:t>
      </w:r>
      <w:r w:rsidRPr="00260D0B">
        <w:rPr>
          <w:rFonts w:ascii="Arial" w:hAnsi="Arial" w:cs="Arial"/>
          <w:color w:val="000000"/>
          <w:sz w:val="28"/>
          <w:szCs w:val="28"/>
        </w:rPr>
        <w:t xml:space="preserve"> </w:t>
      </w:r>
      <w:r w:rsidRPr="00260D0B">
        <w:rPr>
          <w:rFonts w:ascii="Arial" w:hAnsi="Arial" w:cs="Arial"/>
          <w:color w:val="000000"/>
          <w:sz w:val="28"/>
          <w:szCs w:val="28"/>
          <w:shd w:val="clear" w:color="auto" w:fill="FFFFFF"/>
        </w:rPr>
        <w:t>Samantha van Wissen</w:t>
      </w:r>
      <w:r w:rsidRPr="00260D0B">
        <w:rPr>
          <w:rFonts w:ascii="Arial" w:hAnsi="Arial" w:cs="Arial"/>
          <w:color w:val="000000"/>
          <w:sz w:val="28"/>
          <w:szCs w:val="28"/>
        </w:rPr>
        <w:t>, a</w:t>
      </w:r>
      <w:r w:rsidRPr="00260D0B">
        <w:rPr>
          <w:rFonts w:ascii="Arial" w:hAnsi="Arial" w:cs="Arial"/>
          <w:color w:val="000000"/>
          <w:sz w:val="28"/>
          <w:szCs w:val="28"/>
          <w:shd w:val="clear" w:color="auto" w:fill="FFFFFF"/>
        </w:rPr>
        <w:t>ccompagnée de 4 musiciens et musiciennes (violon, harpe, flûte, saxophone)</w:t>
      </w:r>
    </w:p>
    <w:p w14:paraId="5E5154C6" w14:textId="7D0B2D36" w:rsidR="00056BC0" w:rsidRPr="00260D0B" w:rsidRDefault="00551479" w:rsidP="00260D0B">
      <w:pPr>
        <w:shd w:val="clear" w:color="auto" w:fill="FFFFFF"/>
        <w:rPr>
          <w:rFonts w:ascii="Arial" w:hAnsi="Arial" w:cs="Arial"/>
          <w:color w:val="000000" w:themeColor="text1"/>
          <w:sz w:val="28"/>
          <w:szCs w:val="28"/>
        </w:rPr>
      </w:pPr>
      <w:r w:rsidRPr="00260D0B">
        <w:rPr>
          <w:rFonts w:ascii="Arial" w:hAnsi="Arial" w:cs="Arial"/>
          <w:b/>
          <w:bCs/>
          <w:color w:val="000000" w:themeColor="text1"/>
          <w:sz w:val="28"/>
          <w:szCs w:val="28"/>
        </w:rPr>
        <w:t xml:space="preserve">Audiodécrit par </w:t>
      </w:r>
      <w:r w:rsidR="00056BC0" w:rsidRPr="00260D0B">
        <w:rPr>
          <w:rFonts w:ascii="Arial" w:hAnsi="Arial" w:cs="Arial"/>
          <w:color w:val="000000" w:themeColor="text1"/>
          <w:sz w:val="28"/>
          <w:szCs w:val="28"/>
        </w:rPr>
        <w:t xml:space="preserve">Florence Ineichen </w:t>
      </w:r>
    </w:p>
    <w:p w14:paraId="4E9125E3" w14:textId="77777777" w:rsidR="00551479" w:rsidRPr="00260D0B" w:rsidRDefault="00551479" w:rsidP="00260D0B">
      <w:pPr>
        <w:rPr>
          <w:rFonts w:ascii="Arial" w:hAnsi="Arial" w:cs="Arial"/>
          <w:sz w:val="28"/>
          <w:szCs w:val="28"/>
        </w:rPr>
      </w:pPr>
    </w:p>
    <w:p w14:paraId="6417EC78" w14:textId="77777777" w:rsidR="00551479" w:rsidRDefault="00551479" w:rsidP="00260D0B">
      <w:pPr>
        <w:rPr>
          <w:rFonts w:ascii="Arial" w:hAnsi="Arial" w:cs="Arial"/>
          <w:sz w:val="28"/>
          <w:szCs w:val="28"/>
        </w:rPr>
      </w:pPr>
    </w:p>
    <w:p w14:paraId="6EFBC776" w14:textId="07CAB600" w:rsidR="000012E5" w:rsidRPr="000012E5" w:rsidRDefault="000012E5" w:rsidP="000012E5">
      <w:pPr>
        <w:pStyle w:val="Titre1"/>
        <w:spacing w:before="0" w:line="360" w:lineRule="auto"/>
        <w:rPr>
          <w:rFonts w:ascii="Arial" w:hAnsi="Arial" w:cs="Arial"/>
          <w:color w:val="000000" w:themeColor="text1"/>
          <w:sz w:val="40"/>
          <w:szCs w:val="40"/>
        </w:rPr>
      </w:pPr>
      <w:bookmarkStart w:id="33" w:name="_Toc236050962"/>
      <w:r w:rsidRPr="000012E5">
        <w:rPr>
          <w:rFonts w:ascii="Arial" w:hAnsi="Arial" w:cs="Arial"/>
          <w:color w:val="000000" w:themeColor="text1"/>
          <w:sz w:val="40"/>
          <w:szCs w:val="40"/>
        </w:rPr>
        <w:t>Carmen.</w:t>
      </w:r>
      <w:bookmarkEnd w:id="33"/>
    </w:p>
    <w:p w14:paraId="3B1227D5" w14:textId="77777777" w:rsidR="000012E5" w:rsidRPr="00CD32B1" w:rsidRDefault="000012E5" w:rsidP="006E2F58">
      <w:pPr>
        <w:rPr>
          <w:rFonts w:ascii="Arial" w:hAnsi="Arial" w:cs="Arial"/>
          <w:sz w:val="28"/>
          <w:szCs w:val="28"/>
        </w:rPr>
      </w:pPr>
      <w:r w:rsidRPr="00CD32B1">
        <w:rPr>
          <w:rFonts w:ascii="Arial" w:hAnsi="Arial" w:cs="Arial"/>
          <w:sz w:val="28"/>
          <w:szCs w:val="28"/>
        </w:rPr>
        <w:t>(</w:t>
      </w:r>
      <w:proofErr w:type="gramStart"/>
      <w:r w:rsidRPr="00CD32B1">
        <w:rPr>
          <w:rFonts w:ascii="Arial" w:hAnsi="Arial" w:cs="Arial"/>
          <w:sz w:val="28"/>
          <w:szCs w:val="28"/>
        </w:rPr>
        <w:t>théâtre</w:t>
      </w:r>
      <w:proofErr w:type="gramEnd"/>
      <w:r w:rsidRPr="00CD32B1">
        <w:rPr>
          <w:rFonts w:ascii="Arial" w:hAnsi="Arial" w:cs="Arial"/>
          <w:sz w:val="28"/>
          <w:szCs w:val="28"/>
        </w:rPr>
        <w:t xml:space="preserve"> et opéra en audiodescription)</w:t>
      </w:r>
    </w:p>
    <w:p w14:paraId="428EDEE9" w14:textId="77777777" w:rsidR="000012E5" w:rsidRPr="00CD32B1" w:rsidRDefault="000012E5" w:rsidP="006E2F58">
      <w:pPr>
        <w:pStyle w:val="NormalWeb"/>
        <w:spacing w:before="0" w:beforeAutospacing="0" w:after="0" w:afterAutospacing="0"/>
        <w:rPr>
          <w:rFonts w:ascii="Arial" w:hAnsi="Arial" w:cs="Arial"/>
          <w:sz w:val="28"/>
          <w:szCs w:val="28"/>
        </w:rPr>
      </w:pPr>
      <w:proofErr w:type="gramStart"/>
      <w:r w:rsidRPr="00CD32B1">
        <w:rPr>
          <w:rStyle w:val="lev"/>
          <w:rFonts w:ascii="Arial" w:hAnsi="Arial" w:cs="Arial"/>
          <w:sz w:val="28"/>
          <w:szCs w:val="28"/>
        </w:rPr>
        <w:t>d'après</w:t>
      </w:r>
      <w:proofErr w:type="gramEnd"/>
      <w:r w:rsidRPr="00CD32B1">
        <w:rPr>
          <w:rFonts w:ascii="Arial" w:hAnsi="Arial" w:cs="Arial"/>
          <w:sz w:val="28"/>
          <w:szCs w:val="28"/>
        </w:rPr>
        <w:t xml:space="preserve"> l'</w:t>
      </w:r>
      <w:proofErr w:type="spellStart"/>
      <w:r w:rsidRPr="00CD32B1">
        <w:rPr>
          <w:rFonts w:ascii="Arial" w:hAnsi="Arial" w:cs="Arial"/>
          <w:sz w:val="28"/>
          <w:szCs w:val="28"/>
        </w:rPr>
        <w:t>oeuvre</w:t>
      </w:r>
      <w:proofErr w:type="spellEnd"/>
      <w:r w:rsidRPr="00CD32B1">
        <w:rPr>
          <w:rFonts w:ascii="Arial" w:hAnsi="Arial" w:cs="Arial"/>
          <w:sz w:val="28"/>
          <w:szCs w:val="28"/>
        </w:rPr>
        <w:t xml:space="preserve"> de Georges Bizet</w:t>
      </w:r>
    </w:p>
    <w:p w14:paraId="7E0A63E3" w14:textId="77777777" w:rsidR="000012E5" w:rsidRDefault="000012E5" w:rsidP="006E2F58">
      <w:pPr>
        <w:pStyle w:val="NormalWeb"/>
        <w:spacing w:before="0" w:beforeAutospacing="0" w:after="0" w:afterAutospacing="0"/>
        <w:rPr>
          <w:rFonts w:ascii="Arial" w:hAnsi="Arial" w:cs="Arial"/>
          <w:sz w:val="28"/>
          <w:szCs w:val="28"/>
        </w:rPr>
      </w:pPr>
      <w:r w:rsidRPr="00CD32B1">
        <w:rPr>
          <w:rStyle w:val="lev"/>
          <w:rFonts w:ascii="Arial" w:hAnsi="Arial" w:cs="Arial"/>
          <w:sz w:val="28"/>
          <w:szCs w:val="28"/>
        </w:rPr>
        <w:t xml:space="preserve">Concept et mise en </w:t>
      </w:r>
      <w:proofErr w:type="gramStart"/>
      <w:r w:rsidRPr="00CD32B1">
        <w:rPr>
          <w:rStyle w:val="lev"/>
          <w:rFonts w:ascii="Arial" w:hAnsi="Arial" w:cs="Arial"/>
          <w:sz w:val="28"/>
          <w:szCs w:val="28"/>
        </w:rPr>
        <w:t>scène:</w:t>
      </w:r>
      <w:proofErr w:type="gramEnd"/>
      <w:r w:rsidRPr="00CD32B1">
        <w:rPr>
          <w:rFonts w:ascii="Arial" w:hAnsi="Arial" w:cs="Arial"/>
          <w:sz w:val="28"/>
          <w:szCs w:val="28"/>
        </w:rPr>
        <w:t xml:space="preserve"> François Gremaud </w:t>
      </w:r>
    </w:p>
    <w:p w14:paraId="67EAC07F" w14:textId="5988569E" w:rsidR="006E2F58" w:rsidRPr="006E2F58" w:rsidRDefault="006E2F58" w:rsidP="006E2F58">
      <w:pPr>
        <w:pStyle w:val="paragraphstyle8"/>
        <w:shd w:val="clear" w:color="auto" w:fill="FFFFFF"/>
        <w:spacing w:before="0" w:beforeAutospacing="0" w:after="0" w:afterAutospacing="0"/>
        <w:rPr>
          <w:rFonts w:ascii="Arial" w:hAnsi="Arial" w:cs="Arial"/>
          <w:b/>
          <w:bCs/>
          <w:color w:val="000000"/>
          <w:sz w:val="28"/>
          <w:szCs w:val="28"/>
        </w:rPr>
      </w:pPr>
      <w:r>
        <w:rPr>
          <w:rFonts w:ascii="Arial" w:hAnsi="Arial" w:cs="Arial"/>
          <w:color w:val="000000"/>
          <w:sz w:val="28"/>
          <w:szCs w:val="28"/>
          <w:shd w:val="clear" w:color="auto" w:fill="FFFFFF"/>
        </w:rPr>
        <w:t xml:space="preserve">Ce spectacle fait partie de la trilogie </w:t>
      </w:r>
      <w:proofErr w:type="gramStart"/>
      <w:r>
        <w:rPr>
          <w:rFonts w:ascii="Arial" w:hAnsi="Arial" w:cs="Arial"/>
          <w:color w:val="000000"/>
          <w:sz w:val="28"/>
          <w:szCs w:val="28"/>
          <w:shd w:val="clear" w:color="auto" w:fill="FFFFFF"/>
        </w:rPr>
        <w:t>Phèdre !,</w:t>
      </w:r>
      <w:proofErr w:type="gramEnd"/>
      <w:r>
        <w:rPr>
          <w:rFonts w:ascii="Arial" w:hAnsi="Arial" w:cs="Arial"/>
          <w:color w:val="000000"/>
          <w:sz w:val="28"/>
          <w:szCs w:val="28"/>
          <w:shd w:val="clear" w:color="auto" w:fill="FFFFFF"/>
        </w:rPr>
        <w:t xml:space="preserve"> Giselle…, Carmen.</w:t>
      </w:r>
    </w:p>
    <w:p w14:paraId="306AADE8" w14:textId="77777777" w:rsidR="006E2F58" w:rsidRPr="00CD32B1" w:rsidRDefault="006E2F58" w:rsidP="006E2F58">
      <w:pPr>
        <w:pStyle w:val="NormalWeb"/>
        <w:spacing w:before="0" w:beforeAutospacing="0" w:after="0" w:afterAutospacing="0"/>
        <w:rPr>
          <w:rFonts w:ascii="Arial" w:hAnsi="Arial" w:cs="Arial"/>
          <w:sz w:val="28"/>
          <w:szCs w:val="28"/>
        </w:rPr>
      </w:pPr>
    </w:p>
    <w:p w14:paraId="6FA6F419" w14:textId="576F9C1A" w:rsidR="000012E5" w:rsidRPr="00CD32B1" w:rsidRDefault="000012E5" w:rsidP="006E2F58">
      <w:pPr>
        <w:rPr>
          <w:rFonts w:ascii="Arial" w:hAnsi="Arial" w:cs="Arial"/>
          <w:b/>
          <w:bCs/>
          <w:color w:val="000000" w:themeColor="text1"/>
          <w:sz w:val="28"/>
          <w:szCs w:val="28"/>
        </w:rPr>
      </w:pPr>
      <w:r>
        <w:rPr>
          <w:rFonts w:ascii="Arial" w:hAnsi="Arial" w:cs="Arial"/>
          <w:b/>
          <w:bCs/>
          <w:color w:val="000000" w:themeColor="text1"/>
          <w:sz w:val="28"/>
          <w:szCs w:val="28"/>
        </w:rPr>
        <w:t>D</w:t>
      </w:r>
      <w:r w:rsidRPr="00CD32B1">
        <w:rPr>
          <w:rFonts w:ascii="Arial" w:hAnsi="Arial" w:cs="Arial"/>
          <w:b/>
          <w:bCs/>
          <w:color w:val="000000" w:themeColor="text1"/>
          <w:sz w:val="28"/>
          <w:szCs w:val="28"/>
        </w:rPr>
        <w:t>ate :</w:t>
      </w:r>
    </w:p>
    <w:p w14:paraId="72EF4DDA" w14:textId="5C9129FC" w:rsidR="000012E5" w:rsidRDefault="00B068EA" w:rsidP="006E2F58">
      <w:pPr>
        <w:pStyle w:val="Titre2"/>
        <w:spacing w:before="0"/>
        <w:rPr>
          <w:rFonts w:ascii="Arial" w:hAnsi="Arial" w:cs="Arial"/>
          <w:color w:val="000000" w:themeColor="text1"/>
          <w:sz w:val="28"/>
          <w:szCs w:val="28"/>
        </w:rPr>
      </w:pPr>
      <w:bookmarkStart w:id="34" w:name="_Toc176184614"/>
      <w:bookmarkStart w:id="35" w:name="_Toc236050963"/>
      <w:r>
        <w:rPr>
          <w:rFonts w:ascii="Arial" w:hAnsi="Arial" w:cs="Arial"/>
          <w:color w:val="000000" w:themeColor="text1"/>
          <w:sz w:val="28"/>
          <w:szCs w:val="28"/>
        </w:rPr>
        <w:t xml:space="preserve">* </w:t>
      </w:r>
      <w:r w:rsidR="000012E5">
        <w:rPr>
          <w:rFonts w:ascii="Arial" w:hAnsi="Arial" w:cs="Arial"/>
          <w:color w:val="000000" w:themeColor="text1"/>
          <w:sz w:val="28"/>
          <w:szCs w:val="28"/>
        </w:rPr>
        <w:t>Samedi 24</w:t>
      </w:r>
      <w:r w:rsidR="000012E5" w:rsidRPr="00CD32B1">
        <w:rPr>
          <w:rFonts w:ascii="Arial" w:hAnsi="Arial" w:cs="Arial"/>
          <w:color w:val="000000" w:themeColor="text1"/>
          <w:sz w:val="28"/>
          <w:szCs w:val="28"/>
        </w:rPr>
        <w:t xml:space="preserve"> avril 202</w:t>
      </w:r>
      <w:r w:rsidR="000012E5">
        <w:rPr>
          <w:rFonts w:ascii="Arial" w:hAnsi="Arial" w:cs="Arial"/>
          <w:color w:val="000000" w:themeColor="text1"/>
          <w:sz w:val="28"/>
          <w:szCs w:val="28"/>
        </w:rPr>
        <w:t>7</w:t>
      </w:r>
      <w:r w:rsidR="000012E5" w:rsidRPr="00CD32B1">
        <w:rPr>
          <w:rFonts w:ascii="Arial" w:hAnsi="Arial" w:cs="Arial"/>
          <w:color w:val="000000" w:themeColor="text1"/>
          <w:sz w:val="28"/>
          <w:szCs w:val="28"/>
        </w:rPr>
        <w:t>, 19h00, le Spot, Sion</w:t>
      </w:r>
      <w:bookmarkEnd w:id="34"/>
      <w:bookmarkEnd w:id="35"/>
    </w:p>
    <w:p w14:paraId="5704A693" w14:textId="77777777" w:rsidR="006E2F58" w:rsidRPr="006E2F58" w:rsidRDefault="006E2F58" w:rsidP="006E2F58"/>
    <w:p w14:paraId="618A9E40" w14:textId="77777777" w:rsidR="000012E5" w:rsidRPr="00CD32B1" w:rsidRDefault="000012E5" w:rsidP="006E2F58">
      <w:pPr>
        <w:pStyle w:val="paragraphstyle6"/>
        <w:shd w:val="clear" w:color="auto" w:fill="FFFFFF"/>
        <w:spacing w:before="0" w:beforeAutospacing="0" w:after="0" w:afterAutospacing="0"/>
        <w:rPr>
          <w:rStyle w:val="style6"/>
          <w:rFonts w:ascii="Arial" w:eastAsiaTheme="majorEastAsia" w:hAnsi="Arial" w:cs="Arial"/>
          <w:b/>
          <w:bCs/>
          <w:color w:val="000000"/>
          <w:sz w:val="28"/>
          <w:szCs w:val="28"/>
        </w:rPr>
      </w:pPr>
      <w:r w:rsidRPr="00CD32B1">
        <w:rPr>
          <w:rStyle w:val="style7"/>
          <w:rFonts w:ascii="Arial" w:eastAsiaTheme="majorEastAsia" w:hAnsi="Arial" w:cs="Arial"/>
          <w:b/>
          <w:bCs/>
          <w:color w:val="000000"/>
          <w:sz w:val="28"/>
          <w:szCs w:val="28"/>
        </w:rPr>
        <w:t xml:space="preserve">Durée : </w:t>
      </w:r>
      <w:r w:rsidRPr="00CD32B1">
        <w:rPr>
          <w:rStyle w:val="style6"/>
          <w:rFonts w:ascii="Arial" w:hAnsi="Arial" w:cs="Arial"/>
          <w:color w:val="000000"/>
          <w:sz w:val="28"/>
          <w:szCs w:val="28"/>
        </w:rPr>
        <w:t>1h45</w:t>
      </w:r>
    </w:p>
    <w:p w14:paraId="1DE5F969" w14:textId="77777777" w:rsidR="000012E5" w:rsidRPr="00CD32B1" w:rsidRDefault="000012E5" w:rsidP="006E2F58">
      <w:pPr>
        <w:pStyle w:val="NormalWeb"/>
        <w:spacing w:before="0" w:beforeAutospacing="0" w:after="0" w:afterAutospacing="0"/>
        <w:rPr>
          <w:rFonts w:ascii="Arial" w:hAnsi="Arial" w:cs="Arial"/>
          <w:b/>
          <w:bCs/>
          <w:sz w:val="28"/>
          <w:szCs w:val="28"/>
        </w:rPr>
      </w:pPr>
      <w:r w:rsidRPr="00CD32B1">
        <w:rPr>
          <w:rFonts w:ascii="Arial" w:hAnsi="Arial" w:cs="Arial"/>
          <w:b/>
          <w:bCs/>
          <w:color w:val="000000" w:themeColor="text1"/>
          <w:sz w:val="28"/>
          <w:szCs w:val="28"/>
        </w:rPr>
        <w:t xml:space="preserve">Age conseillé : </w:t>
      </w:r>
      <w:r w:rsidRPr="00CD32B1">
        <w:rPr>
          <w:rFonts w:ascii="Arial" w:hAnsi="Arial" w:cs="Arial"/>
          <w:color w:val="000000" w:themeColor="text1"/>
          <w:sz w:val="28"/>
          <w:szCs w:val="28"/>
        </w:rPr>
        <w:t>Dès 10 ans</w:t>
      </w:r>
      <w:r w:rsidRPr="00CD32B1">
        <w:rPr>
          <w:rFonts w:ascii="Arial" w:hAnsi="Arial" w:cs="Arial"/>
          <w:b/>
          <w:bCs/>
          <w:sz w:val="28"/>
          <w:szCs w:val="28"/>
        </w:rPr>
        <w:t xml:space="preserve"> </w:t>
      </w:r>
    </w:p>
    <w:p w14:paraId="1A9DE3CC" w14:textId="77777777" w:rsidR="000012E5" w:rsidRPr="00CD32B1" w:rsidRDefault="000012E5" w:rsidP="006E2F58">
      <w:pPr>
        <w:rPr>
          <w:rFonts w:ascii="Arial" w:hAnsi="Arial" w:cs="Arial"/>
          <w:b/>
          <w:bCs/>
          <w:sz w:val="28"/>
          <w:szCs w:val="28"/>
        </w:rPr>
      </w:pPr>
      <w:r w:rsidRPr="00CD32B1">
        <w:rPr>
          <w:rFonts w:ascii="Arial" w:hAnsi="Arial" w:cs="Arial"/>
          <w:b/>
          <w:bCs/>
          <w:sz w:val="28"/>
          <w:szCs w:val="28"/>
        </w:rPr>
        <w:t>Autour du spectacle :</w:t>
      </w:r>
    </w:p>
    <w:p w14:paraId="3638DADB" w14:textId="1DCE4DAF" w:rsidR="000012E5" w:rsidRDefault="000012E5" w:rsidP="006E2F58">
      <w:pPr>
        <w:pStyle w:val="NormalWeb"/>
        <w:spacing w:before="0" w:beforeAutospacing="0" w:after="0" w:afterAutospacing="0"/>
        <w:rPr>
          <w:rFonts w:ascii="Arial" w:hAnsi="Arial" w:cs="Arial"/>
          <w:color w:val="000000" w:themeColor="text1"/>
          <w:sz w:val="28"/>
          <w:szCs w:val="28"/>
        </w:rPr>
      </w:pPr>
      <w:r>
        <w:rPr>
          <w:rFonts w:ascii="Arial" w:hAnsi="Arial" w:cs="Arial"/>
          <w:color w:val="000000" w:themeColor="text1"/>
          <w:sz w:val="28"/>
          <w:szCs w:val="28"/>
        </w:rPr>
        <w:t>U</w:t>
      </w:r>
      <w:r w:rsidRPr="00CD32B1">
        <w:rPr>
          <w:rFonts w:ascii="Arial" w:hAnsi="Arial" w:cs="Arial"/>
          <w:color w:val="000000" w:themeColor="text1"/>
          <w:sz w:val="28"/>
          <w:szCs w:val="28"/>
        </w:rPr>
        <w:t>ne introduction au spectacle adaptée</w:t>
      </w:r>
      <w:r>
        <w:rPr>
          <w:rFonts w:ascii="Arial" w:hAnsi="Arial" w:cs="Arial"/>
          <w:color w:val="000000" w:themeColor="text1"/>
          <w:sz w:val="28"/>
          <w:szCs w:val="28"/>
        </w:rPr>
        <w:t xml:space="preserve"> est organisée le jour même de la représentation</w:t>
      </w:r>
    </w:p>
    <w:p w14:paraId="3ED23567" w14:textId="77777777" w:rsidR="006E2F58" w:rsidRPr="00CD32B1" w:rsidRDefault="006E2F58" w:rsidP="006E2F58">
      <w:pPr>
        <w:pStyle w:val="NormalWeb"/>
        <w:spacing w:before="0" w:beforeAutospacing="0" w:after="0" w:afterAutospacing="0"/>
        <w:rPr>
          <w:rFonts w:ascii="Arial" w:hAnsi="Arial" w:cs="Arial"/>
          <w:color w:val="000000" w:themeColor="text1"/>
          <w:sz w:val="28"/>
          <w:szCs w:val="28"/>
        </w:rPr>
      </w:pPr>
    </w:p>
    <w:p w14:paraId="3E30E3EB" w14:textId="77777777" w:rsidR="000012E5" w:rsidRPr="00CD32B1" w:rsidRDefault="000012E5" w:rsidP="006E2F58">
      <w:pPr>
        <w:pStyle w:val="NormalWeb"/>
        <w:spacing w:before="0" w:beforeAutospacing="0" w:after="0" w:afterAutospacing="0"/>
        <w:rPr>
          <w:rFonts w:ascii="Arial" w:hAnsi="Arial" w:cs="Arial"/>
          <w:b/>
          <w:bCs/>
          <w:sz w:val="28"/>
          <w:szCs w:val="28"/>
        </w:rPr>
      </w:pPr>
      <w:r w:rsidRPr="00CD32B1">
        <w:rPr>
          <w:rFonts w:ascii="Arial" w:hAnsi="Arial" w:cs="Arial"/>
          <w:b/>
          <w:bCs/>
          <w:sz w:val="28"/>
          <w:szCs w:val="28"/>
        </w:rPr>
        <w:t>Résumé du spectacle :</w:t>
      </w:r>
    </w:p>
    <w:p w14:paraId="74A47879" w14:textId="77777777" w:rsidR="000012E5" w:rsidRPr="00CD32B1" w:rsidRDefault="000012E5" w:rsidP="006E2F58">
      <w:pPr>
        <w:pStyle w:val="NormalWeb"/>
        <w:spacing w:before="0" w:beforeAutospacing="0" w:after="0" w:afterAutospacing="0"/>
        <w:rPr>
          <w:rFonts w:ascii="Arial" w:hAnsi="Arial" w:cs="Arial"/>
          <w:sz w:val="28"/>
          <w:szCs w:val="28"/>
        </w:rPr>
      </w:pPr>
      <w:r w:rsidRPr="00CD32B1">
        <w:rPr>
          <w:rFonts w:ascii="Arial" w:hAnsi="Arial" w:cs="Arial"/>
          <w:sz w:val="28"/>
          <w:szCs w:val="28"/>
        </w:rPr>
        <w:t>Une oratrice, prétextant parler de la pièce, finit par raconter et interpréter l'opéra Carmen de Georges Bizet, d'après le livret de Henri Meilhac et Ludovic Halévy.</w:t>
      </w:r>
    </w:p>
    <w:p w14:paraId="64AEAC72" w14:textId="77777777" w:rsidR="000012E5" w:rsidRPr="00CD32B1" w:rsidRDefault="000012E5" w:rsidP="006E2F58">
      <w:pPr>
        <w:pStyle w:val="NormalWeb"/>
        <w:spacing w:before="0" w:beforeAutospacing="0" w:after="0" w:afterAutospacing="0"/>
        <w:rPr>
          <w:rFonts w:ascii="Arial" w:hAnsi="Arial" w:cs="Arial"/>
          <w:sz w:val="28"/>
          <w:szCs w:val="28"/>
        </w:rPr>
      </w:pPr>
      <w:r w:rsidRPr="00CD32B1">
        <w:rPr>
          <w:rFonts w:ascii="Arial" w:hAnsi="Arial" w:cs="Arial"/>
          <w:sz w:val="28"/>
          <w:szCs w:val="28"/>
        </w:rPr>
        <w:t xml:space="preserve">De la même façon que dans Phèdre Romain Daroles raconte la pièce de Racine et dans Giselle... Samantha Van Wissen raconte le ballet éponyme, </w:t>
      </w:r>
      <w:proofErr w:type="spellStart"/>
      <w:r w:rsidRPr="00CD32B1">
        <w:rPr>
          <w:rFonts w:ascii="Arial" w:hAnsi="Arial" w:cs="Arial"/>
          <w:sz w:val="28"/>
          <w:szCs w:val="28"/>
        </w:rPr>
        <w:t>quelqu’un·e</w:t>
      </w:r>
      <w:proofErr w:type="spellEnd"/>
      <w:r w:rsidRPr="00CD32B1">
        <w:rPr>
          <w:rFonts w:ascii="Arial" w:hAnsi="Arial" w:cs="Arial"/>
          <w:sz w:val="28"/>
          <w:szCs w:val="28"/>
        </w:rPr>
        <w:t xml:space="preserve">, ici, prend </w:t>
      </w:r>
      <w:proofErr w:type="spellStart"/>
      <w:r w:rsidRPr="00CD32B1">
        <w:rPr>
          <w:rFonts w:ascii="Arial" w:hAnsi="Arial" w:cs="Arial"/>
          <w:sz w:val="28"/>
          <w:szCs w:val="28"/>
        </w:rPr>
        <w:t>seul·e</w:t>
      </w:r>
      <w:proofErr w:type="spellEnd"/>
      <w:r w:rsidRPr="00CD32B1">
        <w:rPr>
          <w:rFonts w:ascii="Arial" w:hAnsi="Arial" w:cs="Arial"/>
          <w:sz w:val="28"/>
          <w:szCs w:val="28"/>
        </w:rPr>
        <w:t xml:space="preserve"> en charge l’évocation de cette pièce considérée comme l’un des chefs- d’œuvre de son genre (ici, l’opéra).</w:t>
      </w:r>
    </w:p>
    <w:p w14:paraId="1C1A803C" w14:textId="77777777" w:rsidR="000012E5" w:rsidRDefault="000012E5" w:rsidP="006E2F58">
      <w:pPr>
        <w:pStyle w:val="NormalWeb"/>
        <w:spacing w:before="0" w:beforeAutospacing="0" w:after="0" w:afterAutospacing="0"/>
        <w:rPr>
          <w:rFonts w:ascii="Arial" w:hAnsi="Arial" w:cs="Arial"/>
          <w:sz w:val="28"/>
          <w:szCs w:val="28"/>
        </w:rPr>
      </w:pPr>
      <w:r w:rsidRPr="00CD32B1">
        <w:rPr>
          <w:rFonts w:ascii="Arial" w:hAnsi="Arial" w:cs="Arial"/>
          <w:sz w:val="28"/>
          <w:szCs w:val="28"/>
        </w:rPr>
        <w:t>Tout comme Phèdre ! et Giselle... sont des formes de</w:t>
      </w:r>
      <w:proofErr w:type="gramStart"/>
      <w:r w:rsidRPr="00CD32B1">
        <w:rPr>
          <w:rFonts w:ascii="Arial" w:hAnsi="Arial" w:cs="Arial"/>
          <w:sz w:val="28"/>
          <w:szCs w:val="28"/>
        </w:rPr>
        <w:t xml:space="preserve"> «déclaration</w:t>
      </w:r>
      <w:proofErr w:type="gramEnd"/>
      <w:r w:rsidRPr="00CD32B1">
        <w:rPr>
          <w:rFonts w:ascii="Arial" w:hAnsi="Arial" w:cs="Arial"/>
          <w:sz w:val="28"/>
          <w:szCs w:val="28"/>
        </w:rPr>
        <w:t xml:space="preserve"> d’amour » écrites sur mesure pour les formidables interprètes que sont Romain Daroles, Samantha Van Wissen et Rosemary Stanley.</w:t>
      </w:r>
    </w:p>
    <w:p w14:paraId="37348E14" w14:textId="77777777" w:rsidR="006E2F58" w:rsidRPr="00CD32B1" w:rsidRDefault="006E2F58" w:rsidP="006E2F58">
      <w:pPr>
        <w:pStyle w:val="NormalWeb"/>
        <w:spacing w:before="0" w:beforeAutospacing="0" w:after="0" w:afterAutospacing="0"/>
        <w:rPr>
          <w:rFonts w:ascii="Arial" w:hAnsi="Arial" w:cs="Arial"/>
          <w:sz w:val="28"/>
          <w:szCs w:val="28"/>
        </w:rPr>
      </w:pPr>
    </w:p>
    <w:p w14:paraId="3FB64A13" w14:textId="77777777" w:rsidR="000012E5" w:rsidRDefault="000012E5" w:rsidP="006E2F58">
      <w:pPr>
        <w:pStyle w:val="NormalWeb"/>
        <w:spacing w:before="0" w:beforeAutospacing="0" w:after="0" w:afterAutospacing="0"/>
        <w:rPr>
          <w:rFonts w:ascii="Arial" w:hAnsi="Arial" w:cs="Arial"/>
          <w:sz w:val="28"/>
          <w:szCs w:val="28"/>
        </w:rPr>
      </w:pPr>
      <w:proofErr w:type="gramStart"/>
      <w:r w:rsidRPr="00CD32B1">
        <w:rPr>
          <w:rStyle w:val="lev"/>
          <w:rFonts w:ascii="Arial" w:hAnsi="Arial" w:cs="Arial"/>
          <w:sz w:val="28"/>
          <w:szCs w:val="28"/>
        </w:rPr>
        <w:t>Avec:</w:t>
      </w:r>
      <w:proofErr w:type="gramEnd"/>
      <w:r w:rsidRPr="00CD32B1">
        <w:rPr>
          <w:rFonts w:ascii="Arial" w:hAnsi="Arial" w:cs="Arial"/>
          <w:sz w:val="28"/>
          <w:szCs w:val="28"/>
        </w:rPr>
        <w:t xml:space="preserve"> Rosemary Standley, accompagnée de 5 musiciens (accordéon, harpe, flûte, violon, saxophone)</w:t>
      </w:r>
    </w:p>
    <w:p w14:paraId="6ECBAB8B" w14:textId="77777777" w:rsidR="006B11F3" w:rsidRPr="00CD32B1" w:rsidRDefault="006B11F3" w:rsidP="006E2F58">
      <w:pPr>
        <w:pStyle w:val="NormalWeb"/>
        <w:spacing w:before="0" w:beforeAutospacing="0" w:after="0" w:afterAutospacing="0"/>
        <w:rPr>
          <w:rFonts w:ascii="Arial" w:hAnsi="Arial" w:cs="Arial"/>
          <w:sz w:val="28"/>
          <w:szCs w:val="28"/>
        </w:rPr>
      </w:pPr>
    </w:p>
    <w:p w14:paraId="6BEBC796" w14:textId="5A33C0F3" w:rsidR="000012E5" w:rsidRPr="00260D0B" w:rsidRDefault="000012E5" w:rsidP="006E2F58">
      <w:pPr>
        <w:rPr>
          <w:rFonts w:ascii="Arial" w:hAnsi="Arial" w:cs="Arial"/>
          <w:sz w:val="28"/>
          <w:szCs w:val="28"/>
        </w:rPr>
      </w:pPr>
      <w:r>
        <w:rPr>
          <w:rFonts w:ascii="Arial" w:hAnsi="Arial" w:cs="Arial"/>
          <w:b/>
          <w:bCs/>
          <w:sz w:val="28"/>
          <w:szCs w:val="28"/>
        </w:rPr>
        <w:t>Introduction au spectacle préparée</w:t>
      </w:r>
      <w:r w:rsidRPr="00260D0B">
        <w:rPr>
          <w:rFonts w:ascii="Arial" w:hAnsi="Arial" w:cs="Arial"/>
          <w:b/>
          <w:bCs/>
          <w:sz w:val="28"/>
          <w:szCs w:val="28"/>
        </w:rPr>
        <w:t xml:space="preserve"> par</w:t>
      </w:r>
      <w:r w:rsidRPr="00260D0B">
        <w:rPr>
          <w:rFonts w:ascii="Arial" w:hAnsi="Arial" w:cs="Arial"/>
          <w:sz w:val="28"/>
          <w:szCs w:val="28"/>
        </w:rPr>
        <w:t xml:space="preserve"> </w:t>
      </w:r>
      <w:r>
        <w:rPr>
          <w:rFonts w:ascii="Arial" w:hAnsi="Arial" w:cs="Arial"/>
          <w:sz w:val="28"/>
          <w:szCs w:val="28"/>
        </w:rPr>
        <w:t>Selvi Pürro</w:t>
      </w:r>
      <w:r w:rsidRPr="00260D0B">
        <w:rPr>
          <w:rFonts w:ascii="Arial" w:hAnsi="Arial" w:cs="Arial"/>
          <w:sz w:val="28"/>
          <w:szCs w:val="28"/>
        </w:rPr>
        <w:t xml:space="preserve">, </w:t>
      </w:r>
      <w:proofErr w:type="spellStart"/>
      <w:r w:rsidRPr="00260D0B">
        <w:rPr>
          <w:rFonts w:ascii="Arial" w:hAnsi="Arial" w:cs="Arial"/>
          <w:sz w:val="28"/>
          <w:szCs w:val="28"/>
        </w:rPr>
        <w:t>audiodescriptrice</w:t>
      </w:r>
      <w:proofErr w:type="spellEnd"/>
    </w:p>
    <w:p w14:paraId="51D43FBA" w14:textId="326829CA" w:rsidR="008C1393" w:rsidRPr="000012E5" w:rsidRDefault="008C1393" w:rsidP="000012E5">
      <w:pPr>
        <w:pStyle w:val="Titre1"/>
        <w:spacing w:before="0" w:line="360" w:lineRule="auto"/>
        <w:rPr>
          <w:rFonts w:ascii="Arial" w:hAnsi="Arial" w:cs="Arial"/>
          <w:color w:val="000000" w:themeColor="text1"/>
          <w:sz w:val="40"/>
          <w:szCs w:val="40"/>
        </w:rPr>
      </w:pPr>
      <w:bookmarkStart w:id="36" w:name="_Toc236050964"/>
      <w:r w:rsidRPr="000012E5">
        <w:rPr>
          <w:rFonts w:ascii="Arial" w:hAnsi="Arial" w:cs="Arial"/>
          <w:color w:val="000000" w:themeColor="text1"/>
          <w:sz w:val="40"/>
          <w:szCs w:val="40"/>
        </w:rPr>
        <w:lastRenderedPageBreak/>
        <w:t>On connait (pas encore) la chanson</w:t>
      </w:r>
      <w:bookmarkEnd w:id="36"/>
    </w:p>
    <w:p w14:paraId="7AFA52EC" w14:textId="18963A7F" w:rsidR="000012E5" w:rsidRPr="006E2F58" w:rsidRDefault="009D0B1A" w:rsidP="00260D0B">
      <w:pPr>
        <w:rPr>
          <w:rFonts w:ascii="Arial" w:hAnsi="Arial" w:cs="Arial"/>
          <w:b/>
          <w:bCs/>
          <w:sz w:val="28"/>
          <w:szCs w:val="28"/>
        </w:rPr>
      </w:pPr>
      <w:r>
        <w:rPr>
          <w:rFonts w:ascii="Arial" w:hAnsi="Arial" w:cs="Arial"/>
          <w:b/>
          <w:bCs/>
          <w:sz w:val="28"/>
          <w:szCs w:val="28"/>
        </w:rPr>
        <w:t>Théâtre musical et improvisé</w:t>
      </w:r>
    </w:p>
    <w:p w14:paraId="3D3B27AF" w14:textId="6B4DF301" w:rsidR="000012E5" w:rsidRDefault="000012E5" w:rsidP="00260D0B">
      <w:pPr>
        <w:rPr>
          <w:rFonts w:ascii="Arial" w:hAnsi="Arial" w:cs="Arial"/>
          <w:b/>
          <w:bCs/>
          <w:sz w:val="28"/>
          <w:szCs w:val="28"/>
        </w:rPr>
      </w:pPr>
      <w:proofErr w:type="gramStart"/>
      <w:r w:rsidRPr="000012E5">
        <w:rPr>
          <w:rFonts w:ascii="Arial" w:hAnsi="Arial" w:cs="Arial"/>
          <w:sz w:val="28"/>
          <w:szCs w:val="28"/>
        </w:rPr>
        <w:t>créé</w:t>
      </w:r>
      <w:proofErr w:type="gramEnd"/>
      <w:r w:rsidRPr="000012E5">
        <w:rPr>
          <w:rFonts w:ascii="Arial" w:hAnsi="Arial" w:cs="Arial"/>
          <w:sz w:val="28"/>
          <w:szCs w:val="28"/>
        </w:rPr>
        <w:t xml:space="preserve"> par Paul Berrocal et Renaud Delay</w:t>
      </w:r>
    </w:p>
    <w:p w14:paraId="58A54649" w14:textId="77777777" w:rsidR="000012E5" w:rsidRPr="000012E5" w:rsidRDefault="000012E5" w:rsidP="00260D0B">
      <w:pPr>
        <w:rPr>
          <w:rFonts w:ascii="Arial" w:hAnsi="Arial" w:cs="Arial"/>
          <w:sz w:val="28"/>
          <w:szCs w:val="28"/>
        </w:rPr>
      </w:pPr>
    </w:p>
    <w:p w14:paraId="7B602D74" w14:textId="4A2A6D05" w:rsidR="008C1393" w:rsidRPr="00260D0B" w:rsidRDefault="008C1393" w:rsidP="00260D0B">
      <w:pPr>
        <w:rPr>
          <w:rFonts w:ascii="Arial" w:hAnsi="Arial" w:cs="Arial"/>
          <w:b/>
          <w:bCs/>
          <w:sz w:val="28"/>
          <w:szCs w:val="28"/>
        </w:rPr>
      </w:pPr>
      <w:r w:rsidRPr="00260D0B">
        <w:rPr>
          <w:rFonts w:ascii="Arial" w:hAnsi="Arial" w:cs="Arial"/>
          <w:b/>
          <w:bCs/>
          <w:sz w:val="28"/>
          <w:szCs w:val="28"/>
        </w:rPr>
        <w:t>Date :</w:t>
      </w:r>
    </w:p>
    <w:p w14:paraId="33BCC0D0" w14:textId="71BA0E3C" w:rsidR="008C1393" w:rsidRPr="00260D0B" w:rsidRDefault="00B068EA" w:rsidP="00260D0B">
      <w:pPr>
        <w:pStyle w:val="Titre2"/>
        <w:spacing w:before="0"/>
        <w:rPr>
          <w:rFonts w:ascii="Arial" w:hAnsi="Arial" w:cs="Arial"/>
          <w:color w:val="000000" w:themeColor="text1"/>
          <w:sz w:val="28"/>
          <w:szCs w:val="28"/>
        </w:rPr>
      </w:pPr>
      <w:bookmarkStart w:id="37" w:name="_Toc236050965"/>
      <w:r>
        <w:rPr>
          <w:rFonts w:ascii="Arial" w:hAnsi="Arial" w:cs="Arial"/>
          <w:color w:val="000000" w:themeColor="text1"/>
          <w:sz w:val="28"/>
          <w:szCs w:val="28"/>
        </w:rPr>
        <w:t xml:space="preserve">* </w:t>
      </w:r>
      <w:r w:rsidR="000012E5">
        <w:rPr>
          <w:rFonts w:ascii="Arial" w:hAnsi="Arial" w:cs="Arial"/>
          <w:color w:val="000000" w:themeColor="text1"/>
          <w:sz w:val="28"/>
          <w:szCs w:val="28"/>
        </w:rPr>
        <w:t>Samedi 29 mai</w:t>
      </w:r>
      <w:r w:rsidR="008C1393" w:rsidRPr="00260D0B">
        <w:rPr>
          <w:rFonts w:ascii="Arial" w:hAnsi="Arial" w:cs="Arial"/>
          <w:color w:val="000000" w:themeColor="text1"/>
          <w:sz w:val="28"/>
          <w:szCs w:val="28"/>
        </w:rPr>
        <w:t xml:space="preserve"> 202</w:t>
      </w:r>
      <w:r w:rsidR="000012E5">
        <w:rPr>
          <w:rFonts w:ascii="Arial" w:hAnsi="Arial" w:cs="Arial"/>
          <w:color w:val="000000" w:themeColor="text1"/>
          <w:sz w:val="28"/>
          <w:szCs w:val="28"/>
        </w:rPr>
        <w:t>7</w:t>
      </w:r>
      <w:r w:rsidR="008C1393" w:rsidRPr="00260D0B">
        <w:rPr>
          <w:rFonts w:ascii="Arial" w:hAnsi="Arial" w:cs="Arial"/>
          <w:color w:val="000000" w:themeColor="text1"/>
          <w:sz w:val="28"/>
          <w:szCs w:val="28"/>
        </w:rPr>
        <w:t xml:space="preserve">, </w:t>
      </w:r>
      <w:r w:rsidR="000012E5">
        <w:rPr>
          <w:rFonts w:ascii="Arial" w:hAnsi="Arial" w:cs="Arial"/>
          <w:color w:val="000000" w:themeColor="text1"/>
          <w:sz w:val="28"/>
          <w:szCs w:val="28"/>
        </w:rPr>
        <w:t>20h00</w:t>
      </w:r>
      <w:r w:rsidR="008C1393" w:rsidRPr="00260D0B">
        <w:rPr>
          <w:rFonts w:ascii="Arial" w:hAnsi="Arial" w:cs="Arial"/>
          <w:color w:val="000000" w:themeColor="text1"/>
          <w:sz w:val="28"/>
          <w:szCs w:val="28"/>
        </w:rPr>
        <w:t xml:space="preserve">, au </w:t>
      </w:r>
      <w:r w:rsidR="000012E5">
        <w:rPr>
          <w:rFonts w:ascii="Arial" w:hAnsi="Arial" w:cs="Arial"/>
          <w:color w:val="000000" w:themeColor="text1"/>
          <w:sz w:val="28"/>
          <w:szCs w:val="28"/>
        </w:rPr>
        <w:t>CPO</w:t>
      </w:r>
      <w:r w:rsidR="008C1393" w:rsidRPr="00260D0B">
        <w:rPr>
          <w:rFonts w:ascii="Arial" w:hAnsi="Arial" w:cs="Arial"/>
          <w:color w:val="000000" w:themeColor="text1"/>
          <w:sz w:val="28"/>
          <w:szCs w:val="28"/>
        </w:rPr>
        <w:t xml:space="preserve">, à </w:t>
      </w:r>
      <w:r w:rsidR="000012E5">
        <w:rPr>
          <w:rFonts w:ascii="Arial" w:hAnsi="Arial" w:cs="Arial"/>
          <w:color w:val="000000" w:themeColor="text1"/>
          <w:sz w:val="28"/>
          <w:szCs w:val="28"/>
        </w:rPr>
        <w:t>Ouchy</w:t>
      </w:r>
      <w:bookmarkEnd w:id="37"/>
    </w:p>
    <w:p w14:paraId="402385C1" w14:textId="77777777" w:rsidR="000012E5" w:rsidRPr="000012E5" w:rsidRDefault="000012E5" w:rsidP="00260D0B">
      <w:pPr>
        <w:rPr>
          <w:rFonts w:ascii="Arial" w:hAnsi="Arial" w:cs="Arial"/>
          <w:sz w:val="28"/>
          <w:szCs w:val="28"/>
        </w:rPr>
      </w:pPr>
    </w:p>
    <w:p w14:paraId="6B3DC733" w14:textId="73F6E467" w:rsidR="008C1393" w:rsidRDefault="008C1393" w:rsidP="00260D0B">
      <w:pPr>
        <w:rPr>
          <w:rFonts w:ascii="Arial" w:hAnsi="Arial" w:cs="Arial"/>
          <w:sz w:val="28"/>
          <w:szCs w:val="28"/>
        </w:rPr>
      </w:pPr>
      <w:r w:rsidRPr="00260D0B">
        <w:rPr>
          <w:rFonts w:ascii="Arial" w:hAnsi="Arial" w:cs="Arial"/>
          <w:b/>
          <w:bCs/>
          <w:sz w:val="28"/>
          <w:szCs w:val="28"/>
        </w:rPr>
        <w:t>Durée :</w:t>
      </w:r>
      <w:r w:rsidRPr="00260D0B">
        <w:rPr>
          <w:rFonts w:ascii="Arial" w:hAnsi="Arial" w:cs="Arial"/>
          <w:sz w:val="28"/>
          <w:szCs w:val="28"/>
        </w:rPr>
        <w:t xml:space="preserve"> 1h</w:t>
      </w:r>
      <w:r w:rsidR="000012E5">
        <w:rPr>
          <w:rFonts w:ascii="Arial" w:hAnsi="Arial" w:cs="Arial"/>
          <w:sz w:val="28"/>
          <w:szCs w:val="28"/>
        </w:rPr>
        <w:t>1</w:t>
      </w:r>
      <w:r w:rsidRPr="00260D0B">
        <w:rPr>
          <w:rFonts w:ascii="Arial" w:hAnsi="Arial" w:cs="Arial"/>
          <w:sz w:val="28"/>
          <w:szCs w:val="28"/>
        </w:rPr>
        <w:t>0</w:t>
      </w:r>
    </w:p>
    <w:p w14:paraId="7E540D6D" w14:textId="77777777" w:rsidR="000012E5" w:rsidRPr="00260D0B" w:rsidRDefault="000012E5" w:rsidP="00260D0B">
      <w:pPr>
        <w:rPr>
          <w:rFonts w:ascii="Arial" w:hAnsi="Arial" w:cs="Arial"/>
          <w:sz w:val="28"/>
          <w:szCs w:val="28"/>
        </w:rPr>
      </w:pPr>
    </w:p>
    <w:p w14:paraId="4584831F" w14:textId="77777777" w:rsidR="008C1393" w:rsidRPr="000012E5" w:rsidRDefault="008C1393" w:rsidP="000012E5">
      <w:pPr>
        <w:rPr>
          <w:rFonts w:ascii="Arial" w:hAnsi="Arial" w:cs="Arial"/>
          <w:b/>
          <w:bCs/>
          <w:sz w:val="28"/>
          <w:szCs w:val="28"/>
        </w:rPr>
      </w:pPr>
      <w:r w:rsidRPr="000012E5">
        <w:rPr>
          <w:rFonts w:ascii="Arial" w:hAnsi="Arial" w:cs="Arial"/>
          <w:b/>
          <w:bCs/>
          <w:sz w:val="28"/>
          <w:szCs w:val="28"/>
        </w:rPr>
        <w:t>Résumé :</w:t>
      </w:r>
    </w:p>
    <w:p w14:paraId="61664A3A" w14:textId="387C650D" w:rsidR="004D24C1" w:rsidRDefault="000012E5" w:rsidP="000012E5">
      <w:pPr>
        <w:pStyle w:val="NormalWeb"/>
        <w:spacing w:before="0" w:beforeAutospacing="0" w:after="0" w:afterAutospacing="0"/>
        <w:rPr>
          <w:rFonts w:ascii="Arial" w:hAnsi="Arial" w:cs="Arial"/>
          <w:sz w:val="28"/>
          <w:szCs w:val="28"/>
        </w:rPr>
      </w:pPr>
      <w:r w:rsidRPr="000012E5">
        <w:rPr>
          <w:rFonts w:ascii="Arial" w:hAnsi="Arial" w:cs="Arial"/>
          <w:sz w:val="28"/>
          <w:szCs w:val="28"/>
        </w:rPr>
        <w:t>"On connaît (pas encore) la chanson" est un spectacle de théâtre musical et improvisé créé par Paul Berrocal et Renaud Delay. Il s'agit d'une performance où une chanson est composée, enregistrée et mixée en direct, en collaboration avec le public. Le spectacle met en avant le processus créatif musical, souvent caché, et valorise les qualités humaines de l'inspiration et de la création collective. Le spectacle commence par un drame : la chanson que le public a co-produite a disparu. Il faut tout refaire en une heure pour l'envoyer à un concours. Le public participe activement en suggérant des ambiances thématiques, choisissant des instruments, co-écrivant les paroles et enregistrant certaines pistes. Tous les instruments sont joués en live, et le tout est enregistré et mixé en direct.</w:t>
      </w:r>
    </w:p>
    <w:p w14:paraId="3383DA35" w14:textId="77777777" w:rsidR="000012E5" w:rsidRDefault="000012E5" w:rsidP="000012E5">
      <w:pPr>
        <w:pStyle w:val="NormalWeb"/>
        <w:spacing w:before="0" w:beforeAutospacing="0" w:after="0" w:afterAutospacing="0"/>
        <w:rPr>
          <w:rFonts w:ascii="Arial" w:hAnsi="Arial" w:cs="Arial"/>
          <w:sz w:val="28"/>
          <w:szCs w:val="28"/>
        </w:rPr>
      </w:pPr>
    </w:p>
    <w:p w14:paraId="41C90C0B" w14:textId="0165DD8E" w:rsidR="000012E5" w:rsidRPr="000012E5" w:rsidRDefault="000012E5" w:rsidP="000012E5">
      <w:pPr>
        <w:pStyle w:val="NormalWeb"/>
        <w:spacing w:before="0" w:beforeAutospacing="0" w:after="0" w:afterAutospacing="0"/>
        <w:rPr>
          <w:rFonts w:ascii="Arial" w:hAnsi="Arial" w:cs="Arial"/>
          <w:sz w:val="28"/>
          <w:szCs w:val="28"/>
        </w:rPr>
      </w:pPr>
      <w:proofErr w:type="gramStart"/>
      <w:r w:rsidRPr="000012E5">
        <w:rPr>
          <w:rFonts w:ascii="Arial" w:hAnsi="Arial" w:cs="Arial"/>
          <w:b/>
          <w:bCs/>
          <w:sz w:val="28"/>
          <w:szCs w:val="28"/>
        </w:rPr>
        <w:t>Avec:</w:t>
      </w:r>
      <w:proofErr w:type="gramEnd"/>
      <w:r w:rsidRPr="000012E5">
        <w:rPr>
          <w:rFonts w:ascii="Arial" w:hAnsi="Arial" w:cs="Arial"/>
          <w:sz w:val="28"/>
          <w:szCs w:val="28"/>
        </w:rPr>
        <w:t xml:space="preserve">  Renaud Delay, Paul Berrocal et Boris Degex (régie)</w:t>
      </w:r>
    </w:p>
    <w:sectPr w:rsidR="000012E5" w:rsidRPr="000012E5" w:rsidSect="0033553D">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86CDFE" w14:textId="77777777" w:rsidR="00B21617" w:rsidRDefault="00B21617" w:rsidP="00010354">
      <w:r>
        <w:separator/>
      </w:r>
    </w:p>
  </w:endnote>
  <w:endnote w:type="continuationSeparator" w:id="0">
    <w:p w14:paraId="53409D79" w14:textId="77777777" w:rsidR="00B21617" w:rsidRDefault="00B21617" w:rsidP="0001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3DA315" w14:textId="439F2A33" w:rsidR="00E67C74" w:rsidRPr="00B8300C" w:rsidRDefault="00E67C74">
    <w:pPr>
      <w:pStyle w:val="Pieddepage"/>
      <w:rPr>
        <w:rFonts w:ascii="Arial" w:hAnsi="Arial" w:cs="Arial"/>
        <w:sz w:val="20"/>
        <w:szCs w:val="20"/>
      </w:rPr>
    </w:pPr>
    <w:r>
      <w:tab/>
    </w:r>
    <w:r w:rsidRPr="00B8300C">
      <w:rPr>
        <w:rFonts w:ascii="Arial" w:hAnsi="Arial" w:cs="Arial"/>
        <w:sz w:val="20"/>
        <w:szCs w:val="20"/>
        <w:lang w:val="fr-FR"/>
      </w:rPr>
      <w:t xml:space="preserve">Page </w:t>
    </w:r>
    <w:r w:rsidRPr="00B8300C">
      <w:rPr>
        <w:rFonts w:ascii="Arial" w:hAnsi="Arial" w:cs="Arial"/>
        <w:sz w:val="20"/>
        <w:szCs w:val="20"/>
        <w:lang w:val="fr-FR"/>
      </w:rPr>
      <w:fldChar w:fldCharType="begin"/>
    </w:r>
    <w:r w:rsidRPr="00B8300C">
      <w:rPr>
        <w:rFonts w:ascii="Arial" w:hAnsi="Arial" w:cs="Arial"/>
        <w:sz w:val="20"/>
        <w:szCs w:val="20"/>
        <w:lang w:val="fr-FR"/>
      </w:rPr>
      <w:instrText xml:space="preserve"> PAGE </w:instrText>
    </w:r>
    <w:r w:rsidRPr="00B8300C">
      <w:rPr>
        <w:rFonts w:ascii="Arial" w:hAnsi="Arial" w:cs="Arial"/>
        <w:sz w:val="20"/>
        <w:szCs w:val="20"/>
        <w:lang w:val="fr-FR"/>
      </w:rPr>
      <w:fldChar w:fldCharType="separate"/>
    </w:r>
    <w:r w:rsidRPr="00B8300C">
      <w:rPr>
        <w:rFonts w:ascii="Arial" w:hAnsi="Arial" w:cs="Arial"/>
        <w:noProof/>
        <w:sz w:val="20"/>
        <w:szCs w:val="20"/>
        <w:lang w:val="fr-FR"/>
      </w:rPr>
      <w:t>1</w:t>
    </w:r>
    <w:r w:rsidRPr="00B8300C">
      <w:rPr>
        <w:rFonts w:ascii="Arial" w:hAnsi="Arial" w:cs="Arial"/>
        <w:sz w:val="20"/>
        <w:szCs w:val="20"/>
        <w:lang w:val="fr-FR"/>
      </w:rPr>
      <w:fldChar w:fldCharType="end"/>
    </w:r>
    <w:r w:rsidRPr="00B8300C">
      <w:rPr>
        <w:rFonts w:ascii="Arial" w:hAnsi="Arial" w:cs="Arial"/>
        <w:sz w:val="20"/>
        <w:szCs w:val="20"/>
        <w:lang w:val="fr-FR"/>
      </w:rPr>
      <w:t xml:space="preserve"> sur </w:t>
    </w:r>
    <w:r w:rsidRPr="00B8300C">
      <w:rPr>
        <w:rFonts w:ascii="Arial" w:hAnsi="Arial" w:cs="Arial"/>
        <w:sz w:val="20"/>
        <w:szCs w:val="20"/>
        <w:lang w:val="fr-FR"/>
      </w:rPr>
      <w:fldChar w:fldCharType="begin"/>
    </w:r>
    <w:r w:rsidRPr="00B8300C">
      <w:rPr>
        <w:rFonts w:ascii="Arial" w:hAnsi="Arial" w:cs="Arial"/>
        <w:sz w:val="20"/>
        <w:szCs w:val="20"/>
        <w:lang w:val="fr-FR"/>
      </w:rPr>
      <w:instrText xml:space="preserve"> NUMPAGES </w:instrText>
    </w:r>
    <w:r w:rsidRPr="00B8300C">
      <w:rPr>
        <w:rFonts w:ascii="Arial" w:hAnsi="Arial" w:cs="Arial"/>
        <w:sz w:val="20"/>
        <w:szCs w:val="20"/>
        <w:lang w:val="fr-FR"/>
      </w:rPr>
      <w:fldChar w:fldCharType="separate"/>
    </w:r>
    <w:r w:rsidRPr="00B8300C">
      <w:rPr>
        <w:rFonts w:ascii="Arial" w:hAnsi="Arial" w:cs="Arial"/>
        <w:noProof/>
        <w:sz w:val="20"/>
        <w:szCs w:val="20"/>
        <w:lang w:val="fr-FR"/>
      </w:rPr>
      <w:t>6</w:t>
    </w:r>
    <w:r w:rsidRPr="00B8300C">
      <w:rPr>
        <w:rFonts w:ascii="Arial" w:hAnsi="Arial" w:cs="Arial"/>
        <w:sz w:val="20"/>
        <w:szCs w:val="20"/>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C3C64C" w14:textId="77777777" w:rsidR="00B21617" w:rsidRDefault="00B21617" w:rsidP="00010354">
      <w:r>
        <w:separator/>
      </w:r>
    </w:p>
  </w:footnote>
  <w:footnote w:type="continuationSeparator" w:id="0">
    <w:p w14:paraId="4B63948A" w14:textId="77777777" w:rsidR="00B21617" w:rsidRDefault="00B21617" w:rsidP="00010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EAFCA5" w14:textId="61424B2C" w:rsidR="00010354" w:rsidRDefault="00010354">
    <w:pPr>
      <w:pStyle w:val="En-tte"/>
    </w:pPr>
    <w:r>
      <w:rPr>
        <w:noProof/>
      </w:rPr>
      <w:drawing>
        <wp:inline distT="0" distB="0" distL="0" distR="0" wp14:anchorId="474AC701" wp14:editId="0229A99D">
          <wp:extent cx="1145407" cy="7590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152190" cy="763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F471DE"/>
    <w:multiLevelType w:val="hybridMultilevel"/>
    <w:tmpl w:val="1D48C242"/>
    <w:lvl w:ilvl="0" w:tplc="8B1C56D8">
      <w:start w:val="1"/>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B71929"/>
    <w:multiLevelType w:val="hybridMultilevel"/>
    <w:tmpl w:val="677670AE"/>
    <w:lvl w:ilvl="0" w:tplc="8076D434">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585833"/>
    <w:multiLevelType w:val="hybridMultilevel"/>
    <w:tmpl w:val="BC606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EB5D7D"/>
    <w:multiLevelType w:val="hybridMultilevel"/>
    <w:tmpl w:val="972C0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0F34A3"/>
    <w:multiLevelType w:val="hybridMultilevel"/>
    <w:tmpl w:val="1160F7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8B0D73"/>
    <w:multiLevelType w:val="hybridMultilevel"/>
    <w:tmpl w:val="5B58C2D6"/>
    <w:lvl w:ilvl="0" w:tplc="7D244C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E92427"/>
    <w:multiLevelType w:val="hybridMultilevel"/>
    <w:tmpl w:val="238E4DB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8155101">
    <w:abstractNumId w:val="2"/>
  </w:num>
  <w:num w:numId="2" w16cid:durableId="966351414">
    <w:abstractNumId w:val="6"/>
  </w:num>
  <w:num w:numId="3" w16cid:durableId="1728605824">
    <w:abstractNumId w:val="3"/>
  </w:num>
  <w:num w:numId="4" w16cid:durableId="920064505">
    <w:abstractNumId w:val="5"/>
  </w:num>
  <w:num w:numId="5" w16cid:durableId="1919824811">
    <w:abstractNumId w:val="4"/>
  </w:num>
  <w:num w:numId="6" w16cid:durableId="1768040778">
    <w:abstractNumId w:val="0"/>
  </w:num>
  <w:num w:numId="7" w16cid:durableId="106517757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77"/>
    <w:rsid w:val="000012E5"/>
    <w:rsid w:val="00010354"/>
    <w:rsid w:val="000276FC"/>
    <w:rsid w:val="0004052E"/>
    <w:rsid w:val="000413A2"/>
    <w:rsid w:val="00056BC0"/>
    <w:rsid w:val="00063817"/>
    <w:rsid w:val="00075FBA"/>
    <w:rsid w:val="00082324"/>
    <w:rsid w:val="00087CBC"/>
    <w:rsid w:val="00090BFE"/>
    <w:rsid w:val="000A7649"/>
    <w:rsid w:val="000B36DE"/>
    <w:rsid w:val="000B3B96"/>
    <w:rsid w:val="000C416F"/>
    <w:rsid w:val="000E33E4"/>
    <w:rsid w:val="000E4626"/>
    <w:rsid w:val="000E7879"/>
    <w:rsid w:val="00102378"/>
    <w:rsid w:val="00140B55"/>
    <w:rsid w:val="00157D9F"/>
    <w:rsid w:val="001671B5"/>
    <w:rsid w:val="00197777"/>
    <w:rsid w:val="001A2090"/>
    <w:rsid w:val="001D0F37"/>
    <w:rsid w:val="001D160A"/>
    <w:rsid w:val="001E13CA"/>
    <w:rsid w:val="001E44BA"/>
    <w:rsid w:val="001F29B3"/>
    <w:rsid w:val="00200904"/>
    <w:rsid w:val="002123E2"/>
    <w:rsid w:val="00225773"/>
    <w:rsid w:val="002277C7"/>
    <w:rsid w:val="00231605"/>
    <w:rsid w:val="00252B03"/>
    <w:rsid w:val="00260D0B"/>
    <w:rsid w:val="00270513"/>
    <w:rsid w:val="0027376A"/>
    <w:rsid w:val="002808C5"/>
    <w:rsid w:val="002C4970"/>
    <w:rsid w:val="002C6647"/>
    <w:rsid w:val="002E2C17"/>
    <w:rsid w:val="00306DDE"/>
    <w:rsid w:val="00312AC4"/>
    <w:rsid w:val="00323718"/>
    <w:rsid w:val="0033553D"/>
    <w:rsid w:val="00342CBD"/>
    <w:rsid w:val="00345A85"/>
    <w:rsid w:val="00354AFE"/>
    <w:rsid w:val="00382371"/>
    <w:rsid w:val="00390005"/>
    <w:rsid w:val="00396198"/>
    <w:rsid w:val="003A2677"/>
    <w:rsid w:val="003A716C"/>
    <w:rsid w:val="003F39EA"/>
    <w:rsid w:val="00406323"/>
    <w:rsid w:val="00410AF9"/>
    <w:rsid w:val="004112D1"/>
    <w:rsid w:val="0041171A"/>
    <w:rsid w:val="00412D8C"/>
    <w:rsid w:val="00421EC9"/>
    <w:rsid w:val="0043393F"/>
    <w:rsid w:val="00450C67"/>
    <w:rsid w:val="00455C84"/>
    <w:rsid w:val="00464933"/>
    <w:rsid w:val="00467E65"/>
    <w:rsid w:val="00497CF9"/>
    <w:rsid w:val="004B3E96"/>
    <w:rsid w:val="004B48FA"/>
    <w:rsid w:val="004C3CF4"/>
    <w:rsid w:val="004D24C1"/>
    <w:rsid w:val="004E1A5F"/>
    <w:rsid w:val="004F26FF"/>
    <w:rsid w:val="00505D2B"/>
    <w:rsid w:val="0051236B"/>
    <w:rsid w:val="00522BD5"/>
    <w:rsid w:val="00527638"/>
    <w:rsid w:val="0053582F"/>
    <w:rsid w:val="00536747"/>
    <w:rsid w:val="00551479"/>
    <w:rsid w:val="00557FC2"/>
    <w:rsid w:val="0056524C"/>
    <w:rsid w:val="00596DC8"/>
    <w:rsid w:val="005A3BF4"/>
    <w:rsid w:val="005B6313"/>
    <w:rsid w:val="005E1472"/>
    <w:rsid w:val="005F428B"/>
    <w:rsid w:val="00613539"/>
    <w:rsid w:val="006276F6"/>
    <w:rsid w:val="0064371C"/>
    <w:rsid w:val="0066295A"/>
    <w:rsid w:val="006837B4"/>
    <w:rsid w:val="006843F1"/>
    <w:rsid w:val="006A3E91"/>
    <w:rsid w:val="006B11F3"/>
    <w:rsid w:val="006B4425"/>
    <w:rsid w:val="006C2927"/>
    <w:rsid w:val="006E2F58"/>
    <w:rsid w:val="006F5928"/>
    <w:rsid w:val="007006E3"/>
    <w:rsid w:val="00756EA8"/>
    <w:rsid w:val="007702A9"/>
    <w:rsid w:val="0077083F"/>
    <w:rsid w:val="00786BBD"/>
    <w:rsid w:val="007A257E"/>
    <w:rsid w:val="007A3AF4"/>
    <w:rsid w:val="007B4F7F"/>
    <w:rsid w:val="007C3F61"/>
    <w:rsid w:val="007D21FB"/>
    <w:rsid w:val="007D3D0F"/>
    <w:rsid w:val="007D6E09"/>
    <w:rsid w:val="007E04D3"/>
    <w:rsid w:val="007E2A2A"/>
    <w:rsid w:val="00816466"/>
    <w:rsid w:val="00835E52"/>
    <w:rsid w:val="00841439"/>
    <w:rsid w:val="008652C6"/>
    <w:rsid w:val="00871B4D"/>
    <w:rsid w:val="00876B39"/>
    <w:rsid w:val="00881E36"/>
    <w:rsid w:val="00887B6D"/>
    <w:rsid w:val="008A390D"/>
    <w:rsid w:val="008A5FEF"/>
    <w:rsid w:val="008A74D9"/>
    <w:rsid w:val="008C1393"/>
    <w:rsid w:val="008C505D"/>
    <w:rsid w:val="008D24D8"/>
    <w:rsid w:val="008D6DFD"/>
    <w:rsid w:val="008F4D2E"/>
    <w:rsid w:val="00914BB0"/>
    <w:rsid w:val="00916481"/>
    <w:rsid w:val="009240B8"/>
    <w:rsid w:val="00934D0B"/>
    <w:rsid w:val="00935C80"/>
    <w:rsid w:val="00941C24"/>
    <w:rsid w:val="00962A9A"/>
    <w:rsid w:val="00965F55"/>
    <w:rsid w:val="00975EE4"/>
    <w:rsid w:val="00993AB3"/>
    <w:rsid w:val="009941E7"/>
    <w:rsid w:val="00994EB8"/>
    <w:rsid w:val="0099550A"/>
    <w:rsid w:val="00995C7B"/>
    <w:rsid w:val="009D0B1A"/>
    <w:rsid w:val="009D188F"/>
    <w:rsid w:val="009D70DD"/>
    <w:rsid w:val="009E3052"/>
    <w:rsid w:val="00A0266A"/>
    <w:rsid w:val="00A23EB6"/>
    <w:rsid w:val="00A40A4D"/>
    <w:rsid w:val="00A53219"/>
    <w:rsid w:val="00A53C22"/>
    <w:rsid w:val="00A6070C"/>
    <w:rsid w:val="00A63573"/>
    <w:rsid w:val="00A6755A"/>
    <w:rsid w:val="00A716B1"/>
    <w:rsid w:val="00A72805"/>
    <w:rsid w:val="00A96B3B"/>
    <w:rsid w:val="00AA7E83"/>
    <w:rsid w:val="00AB26D7"/>
    <w:rsid w:val="00AB3CBE"/>
    <w:rsid w:val="00AC5B52"/>
    <w:rsid w:val="00AC68BB"/>
    <w:rsid w:val="00AE0F90"/>
    <w:rsid w:val="00AF37F4"/>
    <w:rsid w:val="00AF488F"/>
    <w:rsid w:val="00AF7A68"/>
    <w:rsid w:val="00B068EA"/>
    <w:rsid w:val="00B10908"/>
    <w:rsid w:val="00B1122A"/>
    <w:rsid w:val="00B21617"/>
    <w:rsid w:val="00B216FC"/>
    <w:rsid w:val="00B26A20"/>
    <w:rsid w:val="00B41E39"/>
    <w:rsid w:val="00B73E0F"/>
    <w:rsid w:val="00B74E8A"/>
    <w:rsid w:val="00B8300C"/>
    <w:rsid w:val="00B91372"/>
    <w:rsid w:val="00BB34F1"/>
    <w:rsid w:val="00BB61DB"/>
    <w:rsid w:val="00BC1867"/>
    <w:rsid w:val="00BC201A"/>
    <w:rsid w:val="00BC2E86"/>
    <w:rsid w:val="00BC785C"/>
    <w:rsid w:val="00BD15F2"/>
    <w:rsid w:val="00C06448"/>
    <w:rsid w:val="00C07A1D"/>
    <w:rsid w:val="00C205D1"/>
    <w:rsid w:val="00C40FF6"/>
    <w:rsid w:val="00C56523"/>
    <w:rsid w:val="00C60765"/>
    <w:rsid w:val="00C71FA4"/>
    <w:rsid w:val="00C733F4"/>
    <w:rsid w:val="00C76DAF"/>
    <w:rsid w:val="00C910BF"/>
    <w:rsid w:val="00C93B15"/>
    <w:rsid w:val="00C954A7"/>
    <w:rsid w:val="00CA5DDC"/>
    <w:rsid w:val="00CA783E"/>
    <w:rsid w:val="00CB3D02"/>
    <w:rsid w:val="00CC0DE7"/>
    <w:rsid w:val="00CC74F8"/>
    <w:rsid w:val="00CD32B1"/>
    <w:rsid w:val="00D07256"/>
    <w:rsid w:val="00D239D0"/>
    <w:rsid w:val="00D46FE9"/>
    <w:rsid w:val="00D508E1"/>
    <w:rsid w:val="00D560F3"/>
    <w:rsid w:val="00D66414"/>
    <w:rsid w:val="00D722B0"/>
    <w:rsid w:val="00DC460A"/>
    <w:rsid w:val="00DD102A"/>
    <w:rsid w:val="00DD23C4"/>
    <w:rsid w:val="00E2346D"/>
    <w:rsid w:val="00E3156B"/>
    <w:rsid w:val="00E55743"/>
    <w:rsid w:val="00E67C74"/>
    <w:rsid w:val="00E74209"/>
    <w:rsid w:val="00E840C2"/>
    <w:rsid w:val="00E8487A"/>
    <w:rsid w:val="00E870E3"/>
    <w:rsid w:val="00E9213F"/>
    <w:rsid w:val="00E9269C"/>
    <w:rsid w:val="00EA15CD"/>
    <w:rsid w:val="00EC063E"/>
    <w:rsid w:val="00EE3DD8"/>
    <w:rsid w:val="00EF0D5B"/>
    <w:rsid w:val="00EF7C2E"/>
    <w:rsid w:val="00F003A8"/>
    <w:rsid w:val="00F02232"/>
    <w:rsid w:val="00F15D57"/>
    <w:rsid w:val="00F23586"/>
    <w:rsid w:val="00F32589"/>
    <w:rsid w:val="00F33190"/>
    <w:rsid w:val="00F348F7"/>
    <w:rsid w:val="00F35E8E"/>
    <w:rsid w:val="00F36489"/>
    <w:rsid w:val="00F64013"/>
    <w:rsid w:val="00F92995"/>
    <w:rsid w:val="00F95521"/>
    <w:rsid w:val="00FB06FE"/>
    <w:rsid w:val="00FD475D"/>
    <w:rsid w:val="00FD6F06"/>
    <w:rsid w:val="00FE1A2A"/>
    <w:rsid w:val="00FE4C84"/>
    <w:rsid w:val="00FF2BE6"/>
    <w:rsid w:val="00FF4A9C"/>
    <w:rsid w:val="00FF7D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81042AD"/>
  <w14:defaultImageDpi w14:val="32767"/>
  <w15:chartTrackingRefBased/>
  <w15:docId w15:val="{598DD674-4154-DA4F-AF5C-F3BBAB8C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C063E"/>
    <w:rPr>
      <w:rFonts w:ascii="Times New Roman" w:eastAsia="Times New Roman" w:hAnsi="Times New Roman" w:cs="Times New Roman"/>
      <w:lang w:val="fr-CH" w:eastAsia="fr-FR"/>
    </w:rPr>
  </w:style>
  <w:style w:type="paragraph" w:styleId="Titre1">
    <w:name w:val="heading 1"/>
    <w:basedOn w:val="Normal"/>
    <w:next w:val="Normal"/>
    <w:link w:val="Titre1Car"/>
    <w:uiPriority w:val="9"/>
    <w:qFormat/>
    <w:rsid w:val="004B3E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705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F4D2E"/>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F29B3"/>
    <w:pPr>
      <w:spacing w:before="100" w:beforeAutospacing="1" w:after="100" w:afterAutospacing="1"/>
    </w:pPr>
  </w:style>
  <w:style w:type="character" w:customStyle="1" w:styleId="apple-converted-space">
    <w:name w:val="apple-converted-space"/>
    <w:basedOn w:val="Policepardfaut"/>
    <w:rsid w:val="00786BBD"/>
  </w:style>
  <w:style w:type="character" w:styleId="lev">
    <w:name w:val="Strong"/>
    <w:basedOn w:val="Policepardfaut"/>
    <w:uiPriority w:val="22"/>
    <w:qFormat/>
    <w:rsid w:val="00786BBD"/>
    <w:rPr>
      <w:b/>
      <w:bCs/>
    </w:rPr>
  </w:style>
  <w:style w:type="character" w:styleId="Accentuation">
    <w:name w:val="Emphasis"/>
    <w:basedOn w:val="Policepardfaut"/>
    <w:uiPriority w:val="20"/>
    <w:qFormat/>
    <w:rsid w:val="007006E3"/>
    <w:rPr>
      <w:i/>
      <w:iCs/>
    </w:rPr>
  </w:style>
  <w:style w:type="character" w:styleId="Lienhypertexte">
    <w:name w:val="Hyperlink"/>
    <w:basedOn w:val="Policepardfaut"/>
    <w:uiPriority w:val="99"/>
    <w:unhideWhenUsed/>
    <w:rsid w:val="00A6070C"/>
    <w:rPr>
      <w:color w:val="0563C1" w:themeColor="hyperlink"/>
      <w:u w:val="single"/>
    </w:rPr>
  </w:style>
  <w:style w:type="character" w:styleId="Mentionnonrsolue">
    <w:name w:val="Unresolved Mention"/>
    <w:basedOn w:val="Policepardfaut"/>
    <w:uiPriority w:val="99"/>
    <w:rsid w:val="00010354"/>
    <w:rPr>
      <w:color w:val="605E5C"/>
      <w:shd w:val="clear" w:color="auto" w:fill="E1DFDD"/>
    </w:rPr>
  </w:style>
  <w:style w:type="table" w:styleId="Grilledutableau">
    <w:name w:val="Table Grid"/>
    <w:basedOn w:val="TableauNormal"/>
    <w:uiPriority w:val="39"/>
    <w:rsid w:val="0001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10354"/>
    <w:pPr>
      <w:tabs>
        <w:tab w:val="center" w:pos="4536"/>
        <w:tab w:val="right" w:pos="9072"/>
      </w:tabs>
    </w:pPr>
  </w:style>
  <w:style w:type="character" w:customStyle="1" w:styleId="En-tteCar">
    <w:name w:val="En-tête Car"/>
    <w:basedOn w:val="Policepardfaut"/>
    <w:link w:val="En-tte"/>
    <w:uiPriority w:val="99"/>
    <w:rsid w:val="00010354"/>
    <w:rPr>
      <w:rFonts w:ascii="Times New Roman" w:eastAsia="Times New Roman" w:hAnsi="Times New Roman" w:cs="Times New Roman"/>
      <w:lang w:val="fr-CH" w:eastAsia="fr-FR"/>
    </w:rPr>
  </w:style>
  <w:style w:type="paragraph" w:styleId="Pieddepage">
    <w:name w:val="footer"/>
    <w:basedOn w:val="Normal"/>
    <w:link w:val="PieddepageCar"/>
    <w:uiPriority w:val="99"/>
    <w:unhideWhenUsed/>
    <w:rsid w:val="00010354"/>
    <w:pPr>
      <w:tabs>
        <w:tab w:val="center" w:pos="4536"/>
        <w:tab w:val="right" w:pos="9072"/>
      </w:tabs>
    </w:pPr>
  </w:style>
  <w:style w:type="character" w:customStyle="1" w:styleId="PieddepageCar">
    <w:name w:val="Pied de page Car"/>
    <w:basedOn w:val="Policepardfaut"/>
    <w:link w:val="Pieddepage"/>
    <w:uiPriority w:val="99"/>
    <w:rsid w:val="00010354"/>
    <w:rPr>
      <w:rFonts w:ascii="Times New Roman" w:eastAsia="Times New Roman" w:hAnsi="Times New Roman" w:cs="Times New Roman"/>
      <w:lang w:val="fr-CH" w:eastAsia="fr-FR"/>
    </w:rPr>
  </w:style>
  <w:style w:type="character" w:styleId="Lienhypertextesuivivisit">
    <w:name w:val="FollowedHyperlink"/>
    <w:basedOn w:val="Policepardfaut"/>
    <w:uiPriority w:val="99"/>
    <w:semiHidden/>
    <w:unhideWhenUsed/>
    <w:rsid w:val="00E67C74"/>
    <w:rPr>
      <w:color w:val="954F72" w:themeColor="followedHyperlink"/>
      <w:u w:val="single"/>
    </w:rPr>
  </w:style>
  <w:style w:type="paragraph" w:styleId="Paragraphedeliste">
    <w:name w:val="List Paragraph"/>
    <w:basedOn w:val="Normal"/>
    <w:uiPriority w:val="34"/>
    <w:qFormat/>
    <w:rsid w:val="00C910BF"/>
    <w:pPr>
      <w:ind w:left="720"/>
      <w:contextualSpacing/>
    </w:pPr>
  </w:style>
  <w:style w:type="character" w:customStyle="1" w:styleId="Titre1Car">
    <w:name w:val="Titre 1 Car"/>
    <w:basedOn w:val="Policepardfaut"/>
    <w:link w:val="Titre1"/>
    <w:uiPriority w:val="9"/>
    <w:rsid w:val="004B3E96"/>
    <w:rPr>
      <w:rFonts w:asciiTheme="majorHAnsi" w:eastAsiaTheme="majorEastAsia" w:hAnsiTheme="majorHAnsi" w:cstheme="majorBidi"/>
      <w:color w:val="2F5496" w:themeColor="accent1" w:themeShade="BF"/>
      <w:sz w:val="32"/>
      <w:szCs w:val="32"/>
      <w:lang w:val="fr-CH" w:eastAsia="fr-FR"/>
    </w:rPr>
  </w:style>
  <w:style w:type="paragraph" w:styleId="TM1">
    <w:name w:val="toc 1"/>
    <w:basedOn w:val="Normal"/>
    <w:next w:val="Normal"/>
    <w:autoRedefine/>
    <w:uiPriority w:val="39"/>
    <w:unhideWhenUsed/>
    <w:rsid w:val="004B3E96"/>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rsid w:val="004B3E96"/>
    <w:pPr>
      <w:ind w:left="240"/>
    </w:pPr>
    <w:rPr>
      <w:rFonts w:asciiTheme="minorHAnsi" w:hAnsiTheme="minorHAnsi" w:cstheme="minorHAnsi"/>
      <w:smallCaps/>
      <w:sz w:val="20"/>
      <w:szCs w:val="20"/>
    </w:rPr>
  </w:style>
  <w:style w:type="paragraph" w:styleId="TM3">
    <w:name w:val="toc 3"/>
    <w:basedOn w:val="Normal"/>
    <w:next w:val="Normal"/>
    <w:autoRedefine/>
    <w:uiPriority w:val="39"/>
    <w:unhideWhenUsed/>
    <w:rsid w:val="004B3E96"/>
    <w:pPr>
      <w:ind w:left="480"/>
    </w:pPr>
    <w:rPr>
      <w:rFonts w:asciiTheme="minorHAnsi" w:hAnsiTheme="minorHAnsi" w:cstheme="minorHAnsi"/>
      <w:i/>
      <w:iCs/>
      <w:sz w:val="20"/>
      <w:szCs w:val="20"/>
    </w:rPr>
  </w:style>
  <w:style w:type="paragraph" w:styleId="TM4">
    <w:name w:val="toc 4"/>
    <w:basedOn w:val="Normal"/>
    <w:next w:val="Normal"/>
    <w:autoRedefine/>
    <w:uiPriority w:val="39"/>
    <w:unhideWhenUsed/>
    <w:rsid w:val="004B3E96"/>
    <w:pPr>
      <w:ind w:left="720"/>
    </w:pPr>
    <w:rPr>
      <w:rFonts w:asciiTheme="minorHAnsi" w:hAnsiTheme="minorHAnsi" w:cstheme="minorHAnsi"/>
      <w:sz w:val="18"/>
      <w:szCs w:val="18"/>
    </w:rPr>
  </w:style>
  <w:style w:type="paragraph" w:styleId="TM5">
    <w:name w:val="toc 5"/>
    <w:basedOn w:val="Normal"/>
    <w:next w:val="Normal"/>
    <w:autoRedefine/>
    <w:uiPriority w:val="39"/>
    <w:unhideWhenUsed/>
    <w:rsid w:val="004B3E96"/>
    <w:pPr>
      <w:ind w:left="960"/>
    </w:pPr>
    <w:rPr>
      <w:rFonts w:asciiTheme="minorHAnsi" w:hAnsiTheme="minorHAnsi" w:cstheme="minorHAnsi"/>
      <w:sz w:val="18"/>
      <w:szCs w:val="18"/>
    </w:rPr>
  </w:style>
  <w:style w:type="paragraph" w:styleId="TM6">
    <w:name w:val="toc 6"/>
    <w:basedOn w:val="Normal"/>
    <w:next w:val="Normal"/>
    <w:autoRedefine/>
    <w:uiPriority w:val="39"/>
    <w:unhideWhenUsed/>
    <w:rsid w:val="004B3E96"/>
    <w:pPr>
      <w:ind w:left="1200"/>
    </w:pPr>
    <w:rPr>
      <w:rFonts w:asciiTheme="minorHAnsi" w:hAnsiTheme="minorHAnsi" w:cstheme="minorHAnsi"/>
      <w:sz w:val="18"/>
      <w:szCs w:val="18"/>
    </w:rPr>
  </w:style>
  <w:style w:type="paragraph" w:styleId="TM7">
    <w:name w:val="toc 7"/>
    <w:basedOn w:val="Normal"/>
    <w:next w:val="Normal"/>
    <w:autoRedefine/>
    <w:uiPriority w:val="39"/>
    <w:unhideWhenUsed/>
    <w:rsid w:val="004B3E96"/>
    <w:pPr>
      <w:ind w:left="1440"/>
    </w:pPr>
    <w:rPr>
      <w:rFonts w:asciiTheme="minorHAnsi" w:hAnsiTheme="minorHAnsi" w:cstheme="minorHAnsi"/>
      <w:sz w:val="18"/>
      <w:szCs w:val="18"/>
    </w:rPr>
  </w:style>
  <w:style w:type="paragraph" w:styleId="TM8">
    <w:name w:val="toc 8"/>
    <w:basedOn w:val="Normal"/>
    <w:next w:val="Normal"/>
    <w:autoRedefine/>
    <w:uiPriority w:val="39"/>
    <w:unhideWhenUsed/>
    <w:rsid w:val="004B3E96"/>
    <w:pPr>
      <w:ind w:left="1680"/>
    </w:pPr>
    <w:rPr>
      <w:rFonts w:asciiTheme="minorHAnsi" w:hAnsiTheme="minorHAnsi" w:cstheme="minorHAnsi"/>
      <w:sz w:val="18"/>
      <w:szCs w:val="18"/>
    </w:rPr>
  </w:style>
  <w:style w:type="paragraph" w:styleId="TM9">
    <w:name w:val="toc 9"/>
    <w:basedOn w:val="Normal"/>
    <w:next w:val="Normal"/>
    <w:autoRedefine/>
    <w:uiPriority w:val="39"/>
    <w:unhideWhenUsed/>
    <w:rsid w:val="004B3E96"/>
    <w:pPr>
      <w:ind w:left="1920"/>
    </w:pPr>
    <w:rPr>
      <w:rFonts w:asciiTheme="minorHAnsi" w:hAnsiTheme="minorHAnsi" w:cstheme="minorHAnsi"/>
      <w:sz w:val="18"/>
      <w:szCs w:val="18"/>
    </w:rPr>
  </w:style>
  <w:style w:type="character" w:customStyle="1" w:styleId="Titre2Car">
    <w:name w:val="Titre 2 Car"/>
    <w:basedOn w:val="Policepardfaut"/>
    <w:link w:val="Titre2"/>
    <w:uiPriority w:val="9"/>
    <w:rsid w:val="00270513"/>
    <w:rPr>
      <w:rFonts w:asciiTheme="majorHAnsi" w:eastAsiaTheme="majorEastAsia" w:hAnsiTheme="majorHAnsi" w:cstheme="majorBidi"/>
      <w:color w:val="2F5496" w:themeColor="accent1" w:themeShade="BF"/>
      <w:sz w:val="26"/>
      <w:szCs w:val="26"/>
      <w:lang w:val="fr-CH" w:eastAsia="fr-FR"/>
    </w:rPr>
  </w:style>
  <w:style w:type="paragraph" w:customStyle="1" w:styleId="paragraphstyle7">
    <w:name w:val="paragraph_style_7"/>
    <w:basedOn w:val="Normal"/>
    <w:rsid w:val="00B41E39"/>
    <w:pPr>
      <w:spacing w:before="100" w:beforeAutospacing="1" w:after="100" w:afterAutospacing="1"/>
    </w:pPr>
  </w:style>
  <w:style w:type="paragraph" w:customStyle="1" w:styleId="paragraphstyle6">
    <w:name w:val="paragraph_style_6"/>
    <w:basedOn w:val="Normal"/>
    <w:rsid w:val="00B41E39"/>
    <w:pPr>
      <w:spacing w:before="100" w:beforeAutospacing="1" w:after="100" w:afterAutospacing="1"/>
    </w:pPr>
  </w:style>
  <w:style w:type="character" w:customStyle="1" w:styleId="style7">
    <w:name w:val="style_7"/>
    <w:basedOn w:val="Policepardfaut"/>
    <w:rsid w:val="00B41E39"/>
  </w:style>
  <w:style w:type="character" w:customStyle="1" w:styleId="style6">
    <w:name w:val="style_6"/>
    <w:basedOn w:val="Policepardfaut"/>
    <w:rsid w:val="00B41E39"/>
  </w:style>
  <w:style w:type="paragraph" w:customStyle="1" w:styleId="paragraphstyle8">
    <w:name w:val="paragraph_style_8"/>
    <w:basedOn w:val="Normal"/>
    <w:rsid w:val="00B41E39"/>
    <w:pPr>
      <w:spacing w:before="100" w:beforeAutospacing="1" w:after="100" w:afterAutospacing="1"/>
    </w:pPr>
  </w:style>
  <w:style w:type="character" w:customStyle="1" w:styleId="style5">
    <w:name w:val="style_5"/>
    <w:basedOn w:val="Policepardfaut"/>
    <w:rsid w:val="00B41E39"/>
  </w:style>
  <w:style w:type="character" w:customStyle="1" w:styleId="hgkelc">
    <w:name w:val="hgkelc"/>
    <w:basedOn w:val="Policepardfaut"/>
    <w:rsid w:val="00CC0DE7"/>
  </w:style>
  <w:style w:type="paragraph" w:customStyle="1" w:styleId="font8">
    <w:name w:val="font_8"/>
    <w:basedOn w:val="Normal"/>
    <w:rsid w:val="00934D0B"/>
    <w:pPr>
      <w:spacing w:before="100" w:beforeAutospacing="1" w:after="100" w:afterAutospacing="1"/>
    </w:pPr>
  </w:style>
  <w:style w:type="character" w:customStyle="1" w:styleId="castingname">
    <w:name w:val="casting__name"/>
    <w:basedOn w:val="Policepardfaut"/>
    <w:rsid w:val="00410AF9"/>
  </w:style>
  <w:style w:type="character" w:customStyle="1" w:styleId="relative">
    <w:name w:val="relative"/>
    <w:basedOn w:val="Policepardfaut"/>
    <w:rsid w:val="00102378"/>
  </w:style>
  <w:style w:type="character" w:customStyle="1" w:styleId="ms-1">
    <w:name w:val="ms-1"/>
    <w:basedOn w:val="Policepardfaut"/>
    <w:rsid w:val="00CB3D02"/>
  </w:style>
  <w:style w:type="character" w:customStyle="1" w:styleId="max-w-full">
    <w:name w:val="max-w-full"/>
    <w:basedOn w:val="Policepardfaut"/>
    <w:rsid w:val="00CB3D02"/>
  </w:style>
  <w:style w:type="character" w:customStyle="1" w:styleId="-me-1">
    <w:name w:val="-me-1"/>
    <w:basedOn w:val="Policepardfaut"/>
    <w:rsid w:val="00CB3D02"/>
  </w:style>
  <w:style w:type="paragraph" w:customStyle="1" w:styleId="mb-3">
    <w:name w:val="mb-3"/>
    <w:basedOn w:val="Normal"/>
    <w:rsid w:val="004112D1"/>
    <w:pPr>
      <w:spacing w:before="100" w:beforeAutospacing="1" w:after="100" w:afterAutospacing="1"/>
    </w:pPr>
  </w:style>
  <w:style w:type="character" w:customStyle="1" w:styleId="font-semibold">
    <w:name w:val="font-semibold"/>
    <w:basedOn w:val="Policepardfaut"/>
    <w:rsid w:val="004112D1"/>
  </w:style>
  <w:style w:type="character" w:customStyle="1" w:styleId="Titre3Car">
    <w:name w:val="Titre 3 Car"/>
    <w:basedOn w:val="Policepardfaut"/>
    <w:link w:val="Titre3"/>
    <w:uiPriority w:val="9"/>
    <w:rsid w:val="008F4D2E"/>
    <w:rPr>
      <w:rFonts w:asciiTheme="majorHAnsi" w:eastAsiaTheme="majorEastAsia" w:hAnsiTheme="majorHAnsi" w:cstheme="majorBidi"/>
      <w:color w:val="1F3763" w:themeColor="accent1" w:themeShade="7F"/>
      <w:lang w:val="fr-CH" w:eastAsia="fr-FR"/>
    </w:rPr>
  </w:style>
  <w:style w:type="paragraph" w:customStyle="1" w:styleId="docdata">
    <w:name w:val="docdata"/>
    <w:aliases w:val="docy,v5,1595,bqiaagaaeyqcaaagiaiaaao6bqaabcgfaaaaaaaaaaaaaaaaaaaaaaaaaaaaaaaaaaaaaaaaaaaaaaaaaaaaaaaaaaaaaaaaaaaaaaaaaaaaaaaaaaaaaaaaaaaaaaaaaaaaaaaaaaaaaaaaaaaaaaaaaaaaaaaaaaaaaaaaaaaaaaaaaaaaaaaaaaaaaaaaaaaaaaaaaaaaaaaaaaaaaaaaaaaaaaaaaaaaaaaa"/>
    <w:basedOn w:val="Normal"/>
    <w:rsid w:val="008652C6"/>
    <w:pPr>
      <w:spacing w:before="100" w:beforeAutospacing="1" w:after="100" w:afterAutospacing="1"/>
    </w:pPr>
  </w:style>
  <w:style w:type="paragraph" w:customStyle="1" w:styleId="supt-paragraph">
    <w:name w:val="supt-paragraph"/>
    <w:basedOn w:val="Normal"/>
    <w:rsid w:val="00D072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964878">
      <w:bodyDiv w:val="1"/>
      <w:marLeft w:val="0"/>
      <w:marRight w:val="0"/>
      <w:marTop w:val="0"/>
      <w:marBottom w:val="0"/>
      <w:divBdr>
        <w:top w:val="none" w:sz="0" w:space="0" w:color="auto"/>
        <w:left w:val="none" w:sz="0" w:space="0" w:color="auto"/>
        <w:bottom w:val="none" w:sz="0" w:space="0" w:color="auto"/>
        <w:right w:val="none" w:sz="0" w:space="0" w:color="auto"/>
      </w:divBdr>
    </w:div>
    <w:div w:id="67306977">
      <w:bodyDiv w:val="1"/>
      <w:marLeft w:val="0"/>
      <w:marRight w:val="0"/>
      <w:marTop w:val="0"/>
      <w:marBottom w:val="0"/>
      <w:divBdr>
        <w:top w:val="none" w:sz="0" w:space="0" w:color="auto"/>
        <w:left w:val="none" w:sz="0" w:space="0" w:color="auto"/>
        <w:bottom w:val="none" w:sz="0" w:space="0" w:color="auto"/>
        <w:right w:val="none" w:sz="0" w:space="0" w:color="auto"/>
      </w:divBdr>
    </w:div>
    <w:div w:id="79909441">
      <w:bodyDiv w:val="1"/>
      <w:marLeft w:val="0"/>
      <w:marRight w:val="0"/>
      <w:marTop w:val="0"/>
      <w:marBottom w:val="0"/>
      <w:divBdr>
        <w:top w:val="none" w:sz="0" w:space="0" w:color="auto"/>
        <w:left w:val="none" w:sz="0" w:space="0" w:color="auto"/>
        <w:bottom w:val="none" w:sz="0" w:space="0" w:color="auto"/>
        <w:right w:val="none" w:sz="0" w:space="0" w:color="auto"/>
      </w:divBdr>
    </w:div>
    <w:div w:id="145586990">
      <w:bodyDiv w:val="1"/>
      <w:marLeft w:val="0"/>
      <w:marRight w:val="0"/>
      <w:marTop w:val="0"/>
      <w:marBottom w:val="0"/>
      <w:divBdr>
        <w:top w:val="none" w:sz="0" w:space="0" w:color="auto"/>
        <w:left w:val="none" w:sz="0" w:space="0" w:color="auto"/>
        <w:bottom w:val="none" w:sz="0" w:space="0" w:color="auto"/>
        <w:right w:val="none" w:sz="0" w:space="0" w:color="auto"/>
      </w:divBdr>
    </w:div>
    <w:div w:id="203559819">
      <w:bodyDiv w:val="1"/>
      <w:marLeft w:val="0"/>
      <w:marRight w:val="0"/>
      <w:marTop w:val="0"/>
      <w:marBottom w:val="0"/>
      <w:divBdr>
        <w:top w:val="none" w:sz="0" w:space="0" w:color="auto"/>
        <w:left w:val="none" w:sz="0" w:space="0" w:color="auto"/>
        <w:bottom w:val="none" w:sz="0" w:space="0" w:color="auto"/>
        <w:right w:val="none" w:sz="0" w:space="0" w:color="auto"/>
      </w:divBdr>
    </w:div>
    <w:div w:id="349188493">
      <w:bodyDiv w:val="1"/>
      <w:marLeft w:val="0"/>
      <w:marRight w:val="0"/>
      <w:marTop w:val="0"/>
      <w:marBottom w:val="0"/>
      <w:divBdr>
        <w:top w:val="none" w:sz="0" w:space="0" w:color="auto"/>
        <w:left w:val="none" w:sz="0" w:space="0" w:color="auto"/>
        <w:bottom w:val="none" w:sz="0" w:space="0" w:color="auto"/>
        <w:right w:val="none" w:sz="0" w:space="0" w:color="auto"/>
      </w:divBdr>
    </w:div>
    <w:div w:id="417754829">
      <w:bodyDiv w:val="1"/>
      <w:marLeft w:val="0"/>
      <w:marRight w:val="0"/>
      <w:marTop w:val="0"/>
      <w:marBottom w:val="0"/>
      <w:divBdr>
        <w:top w:val="none" w:sz="0" w:space="0" w:color="auto"/>
        <w:left w:val="none" w:sz="0" w:space="0" w:color="auto"/>
        <w:bottom w:val="none" w:sz="0" w:space="0" w:color="auto"/>
        <w:right w:val="none" w:sz="0" w:space="0" w:color="auto"/>
      </w:divBdr>
    </w:div>
    <w:div w:id="535967893">
      <w:bodyDiv w:val="1"/>
      <w:marLeft w:val="0"/>
      <w:marRight w:val="0"/>
      <w:marTop w:val="0"/>
      <w:marBottom w:val="0"/>
      <w:divBdr>
        <w:top w:val="none" w:sz="0" w:space="0" w:color="auto"/>
        <w:left w:val="none" w:sz="0" w:space="0" w:color="auto"/>
        <w:bottom w:val="none" w:sz="0" w:space="0" w:color="auto"/>
        <w:right w:val="none" w:sz="0" w:space="0" w:color="auto"/>
      </w:divBdr>
    </w:div>
    <w:div w:id="608199902">
      <w:bodyDiv w:val="1"/>
      <w:marLeft w:val="0"/>
      <w:marRight w:val="0"/>
      <w:marTop w:val="0"/>
      <w:marBottom w:val="0"/>
      <w:divBdr>
        <w:top w:val="none" w:sz="0" w:space="0" w:color="auto"/>
        <w:left w:val="none" w:sz="0" w:space="0" w:color="auto"/>
        <w:bottom w:val="none" w:sz="0" w:space="0" w:color="auto"/>
        <w:right w:val="none" w:sz="0" w:space="0" w:color="auto"/>
      </w:divBdr>
    </w:div>
    <w:div w:id="751321573">
      <w:bodyDiv w:val="1"/>
      <w:marLeft w:val="0"/>
      <w:marRight w:val="0"/>
      <w:marTop w:val="0"/>
      <w:marBottom w:val="0"/>
      <w:divBdr>
        <w:top w:val="none" w:sz="0" w:space="0" w:color="auto"/>
        <w:left w:val="none" w:sz="0" w:space="0" w:color="auto"/>
        <w:bottom w:val="none" w:sz="0" w:space="0" w:color="auto"/>
        <w:right w:val="none" w:sz="0" w:space="0" w:color="auto"/>
      </w:divBdr>
    </w:div>
    <w:div w:id="789325757">
      <w:bodyDiv w:val="1"/>
      <w:marLeft w:val="0"/>
      <w:marRight w:val="0"/>
      <w:marTop w:val="0"/>
      <w:marBottom w:val="0"/>
      <w:divBdr>
        <w:top w:val="none" w:sz="0" w:space="0" w:color="auto"/>
        <w:left w:val="none" w:sz="0" w:space="0" w:color="auto"/>
        <w:bottom w:val="none" w:sz="0" w:space="0" w:color="auto"/>
        <w:right w:val="none" w:sz="0" w:space="0" w:color="auto"/>
      </w:divBdr>
    </w:div>
    <w:div w:id="808136015">
      <w:bodyDiv w:val="1"/>
      <w:marLeft w:val="0"/>
      <w:marRight w:val="0"/>
      <w:marTop w:val="0"/>
      <w:marBottom w:val="0"/>
      <w:divBdr>
        <w:top w:val="none" w:sz="0" w:space="0" w:color="auto"/>
        <w:left w:val="none" w:sz="0" w:space="0" w:color="auto"/>
        <w:bottom w:val="none" w:sz="0" w:space="0" w:color="auto"/>
        <w:right w:val="none" w:sz="0" w:space="0" w:color="auto"/>
      </w:divBdr>
    </w:div>
    <w:div w:id="998078920">
      <w:bodyDiv w:val="1"/>
      <w:marLeft w:val="0"/>
      <w:marRight w:val="0"/>
      <w:marTop w:val="0"/>
      <w:marBottom w:val="0"/>
      <w:divBdr>
        <w:top w:val="none" w:sz="0" w:space="0" w:color="auto"/>
        <w:left w:val="none" w:sz="0" w:space="0" w:color="auto"/>
        <w:bottom w:val="none" w:sz="0" w:space="0" w:color="auto"/>
        <w:right w:val="none" w:sz="0" w:space="0" w:color="auto"/>
      </w:divBdr>
    </w:div>
    <w:div w:id="1092362776">
      <w:bodyDiv w:val="1"/>
      <w:marLeft w:val="0"/>
      <w:marRight w:val="0"/>
      <w:marTop w:val="0"/>
      <w:marBottom w:val="0"/>
      <w:divBdr>
        <w:top w:val="none" w:sz="0" w:space="0" w:color="auto"/>
        <w:left w:val="none" w:sz="0" w:space="0" w:color="auto"/>
        <w:bottom w:val="none" w:sz="0" w:space="0" w:color="auto"/>
        <w:right w:val="none" w:sz="0" w:space="0" w:color="auto"/>
      </w:divBdr>
    </w:div>
    <w:div w:id="1103233340">
      <w:bodyDiv w:val="1"/>
      <w:marLeft w:val="0"/>
      <w:marRight w:val="0"/>
      <w:marTop w:val="0"/>
      <w:marBottom w:val="0"/>
      <w:divBdr>
        <w:top w:val="none" w:sz="0" w:space="0" w:color="auto"/>
        <w:left w:val="none" w:sz="0" w:space="0" w:color="auto"/>
        <w:bottom w:val="none" w:sz="0" w:space="0" w:color="auto"/>
        <w:right w:val="none" w:sz="0" w:space="0" w:color="auto"/>
      </w:divBdr>
      <w:divsChild>
        <w:div w:id="1233541338">
          <w:marLeft w:val="0"/>
          <w:marRight w:val="0"/>
          <w:marTop w:val="0"/>
          <w:marBottom w:val="0"/>
          <w:divBdr>
            <w:top w:val="none" w:sz="0" w:space="0" w:color="auto"/>
            <w:left w:val="none" w:sz="0" w:space="0" w:color="auto"/>
            <w:bottom w:val="none" w:sz="0" w:space="0" w:color="auto"/>
            <w:right w:val="none" w:sz="0" w:space="0" w:color="auto"/>
          </w:divBdr>
        </w:div>
      </w:divsChild>
    </w:div>
    <w:div w:id="1141578946">
      <w:bodyDiv w:val="1"/>
      <w:marLeft w:val="0"/>
      <w:marRight w:val="0"/>
      <w:marTop w:val="0"/>
      <w:marBottom w:val="0"/>
      <w:divBdr>
        <w:top w:val="none" w:sz="0" w:space="0" w:color="auto"/>
        <w:left w:val="none" w:sz="0" w:space="0" w:color="auto"/>
        <w:bottom w:val="none" w:sz="0" w:space="0" w:color="auto"/>
        <w:right w:val="none" w:sz="0" w:space="0" w:color="auto"/>
      </w:divBdr>
    </w:div>
    <w:div w:id="1199195417">
      <w:bodyDiv w:val="1"/>
      <w:marLeft w:val="0"/>
      <w:marRight w:val="0"/>
      <w:marTop w:val="0"/>
      <w:marBottom w:val="0"/>
      <w:divBdr>
        <w:top w:val="none" w:sz="0" w:space="0" w:color="auto"/>
        <w:left w:val="none" w:sz="0" w:space="0" w:color="auto"/>
        <w:bottom w:val="none" w:sz="0" w:space="0" w:color="auto"/>
        <w:right w:val="none" w:sz="0" w:space="0" w:color="auto"/>
      </w:divBdr>
    </w:div>
    <w:div w:id="1673482687">
      <w:bodyDiv w:val="1"/>
      <w:marLeft w:val="0"/>
      <w:marRight w:val="0"/>
      <w:marTop w:val="0"/>
      <w:marBottom w:val="0"/>
      <w:divBdr>
        <w:top w:val="none" w:sz="0" w:space="0" w:color="auto"/>
        <w:left w:val="none" w:sz="0" w:space="0" w:color="auto"/>
        <w:bottom w:val="none" w:sz="0" w:space="0" w:color="auto"/>
        <w:right w:val="none" w:sz="0" w:space="0" w:color="auto"/>
      </w:divBdr>
      <w:divsChild>
        <w:div w:id="1320230907">
          <w:marLeft w:val="0"/>
          <w:marRight w:val="0"/>
          <w:marTop w:val="0"/>
          <w:marBottom w:val="0"/>
          <w:divBdr>
            <w:top w:val="none" w:sz="0" w:space="0" w:color="auto"/>
            <w:left w:val="none" w:sz="0" w:space="0" w:color="auto"/>
            <w:bottom w:val="none" w:sz="0" w:space="0" w:color="auto"/>
            <w:right w:val="none" w:sz="0" w:space="0" w:color="auto"/>
          </w:divBdr>
        </w:div>
      </w:divsChild>
    </w:div>
    <w:div w:id="1877966299">
      <w:bodyDiv w:val="1"/>
      <w:marLeft w:val="0"/>
      <w:marRight w:val="0"/>
      <w:marTop w:val="0"/>
      <w:marBottom w:val="0"/>
      <w:divBdr>
        <w:top w:val="none" w:sz="0" w:space="0" w:color="auto"/>
        <w:left w:val="none" w:sz="0" w:space="0" w:color="auto"/>
        <w:bottom w:val="none" w:sz="0" w:space="0" w:color="auto"/>
        <w:right w:val="none" w:sz="0" w:space="0" w:color="auto"/>
      </w:divBdr>
    </w:div>
    <w:div w:id="1950425116">
      <w:bodyDiv w:val="1"/>
      <w:marLeft w:val="0"/>
      <w:marRight w:val="0"/>
      <w:marTop w:val="0"/>
      <w:marBottom w:val="0"/>
      <w:divBdr>
        <w:top w:val="none" w:sz="0" w:space="0" w:color="auto"/>
        <w:left w:val="none" w:sz="0" w:space="0" w:color="auto"/>
        <w:bottom w:val="none" w:sz="0" w:space="0" w:color="auto"/>
        <w:right w:val="none" w:sz="0" w:space="0" w:color="auto"/>
      </w:divBdr>
    </w:div>
    <w:div w:id="1966081153">
      <w:bodyDiv w:val="1"/>
      <w:marLeft w:val="0"/>
      <w:marRight w:val="0"/>
      <w:marTop w:val="0"/>
      <w:marBottom w:val="0"/>
      <w:divBdr>
        <w:top w:val="none" w:sz="0" w:space="0" w:color="auto"/>
        <w:left w:val="none" w:sz="0" w:space="0" w:color="auto"/>
        <w:bottom w:val="none" w:sz="0" w:space="0" w:color="auto"/>
        <w:right w:val="none" w:sz="0" w:space="0" w:color="auto"/>
      </w:divBdr>
      <w:divsChild>
        <w:div w:id="1836921973">
          <w:marLeft w:val="0"/>
          <w:marRight w:val="0"/>
          <w:marTop w:val="0"/>
          <w:marBottom w:val="0"/>
          <w:divBdr>
            <w:top w:val="none" w:sz="0" w:space="0" w:color="auto"/>
            <w:left w:val="none" w:sz="0" w:space="0" w:color="auto"/>
            <w:bottom w:val="none" w:sz="0" w:space="0" w:color="auto"/>
            <w:right w:val="none" w:sz="0" w:space="0" w:color="auto"/>
          </w:divBdr>
        </w:div>
      </w:divsChild>
    </w:div>
    <w:div w:id="2005281385">
      <w:bodyDiv w:val="1"/>
      <w:marLeft w:val="0"/>
      <w:marRight w:val="0"/>
      <w:marTop w:val="0"/>
      <w:marBottom w:val="0"/>
      <w:divBdr>
        <w:top w:val="none" w:sz="0" w:space="0" w:color="auto"/>
        <w:left w:val="none" w:sz="0" w:space="0" w:color="auto"/>
        <w:bottom w:val="none" w:sz="0" w:space="0" w:color="auto"/>
        <w:right w:val="none" w:sz="0" w:space="0" w:color="auto"/>
      </w:divBdr>
    </w:div>
    <w:div w:id="2073506420">
      <w:bodyDiv w:val="1"/>
      <w:marLeft w:val="0"/>
      <w:marRight w:val="0"/>
      <w:marTop w:val="0"/>
      <w:marBottom w:val="0"/>
      <w:divBdr>
        <w:top w:val="none" w:sz="0" w:space="0" w:color="auto"/>
        <w:left w:val="none" w:sz="0" w:space="0" w:color="auto"/>
        <w:bottom w:val="none" w:sz="0" w:space="0" w:color="auto"/>
        <w:right w:val="none" w:sz="0" w:space="0" w:color="auto"/>
      </w:divBdr>
    </w:div>
    <w:div w:id="214172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ecoute-voi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12</Pages>
  <Words>3252</Words>
  <Characters>16819</Characters>
  <Application>Microsoft Office Word</Application>
  <DocSecurity>0</DocSecurity>
  <Lines>525</Lines>
  <Paragraphs>299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Doret Bärtschi</dc:creator>
  <cp:keywords/>
  <dc:description/>
  <cp:lastModifiedBy>Corinne Doret Bärtschi</cp:lastModifiedBy>
  <cp:revision>24</cp:revision>
  <cp:lastPrinted>2026-07-27T10:56:00Z</cp:lastPrinted>
  <dcterms:created xsi:type="dcterms:W3CDTF">2025-07-08T09:32:00Z</dcterms:created>
  <dcterms:modified xsi:type="dcterms:W3CDTF">2026-08-19T07:34:00Z</dcterms:modified>
</cp:coreProperties>
</file>